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B0" w:rsidRPr="00054FD9" w:rsidRDefault="001460B0" w:rsidP="001460B0">
      <w:pPr>
        <w:rPr>
          <w:rFonts w:ascii="Times New Roman" w:hAnsi="Times New Roman" w:cs="Times New Roman"/>
          <w:b/>
          <w:bCs/>
        </w:rPr>
      </w:pPr>
    </w:p>
    <w:p w:rsidR="00A3531D" w:rsidRDefault="00A3531D" w:rsidP="00146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1D" w:rsidRPr="00A3531D" w:rsidRDefault="00A3531D" w:rsidP="00A3531D">
      <w:pPr>
        <w:widowControl/>
        <w:suppressAutoHyphens/>
        <w:autoSpaceDE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531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РЕСПУБЛИКА МОРДОВИЯ </w:t>
      </w:r>
    </w:p>
    <w:p w:rsidR="00A3531D" w:rsidRPr="00A3531D" w:rsidRDefault="00A3531D" w:rsidP="00A3531D">
      <w:pPr>
        <w:widowControl/>
        <w:suppressAutoHyphens/>
        <w:autoSpaceDE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531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АДМИНИСТРАЦИЯ </w:t>
      </w:r>
    </w:p>
    <w:p w:rsidR="00A3531D" w:rsidRPr="00A3531D" w:rsidRDefault="00A3531D" w:rsidP="00A3531D">
      <w:pPr>
        <w:widowControl/>
        <w:suppressAutoHyphens/>
        <w:autoSpaceDE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531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ГОРОДСКОГО ПОСЕЛЕНИЯ КОВЫЛКИНО </w:t>
      </w:r>
    </w:p>
    <w:p w:rsidR="00A3531D" w:rsidRPr="00A3531D" w:rsidRDefault="00A3531D" w:rsidP="00A3531D">
      <w:pPr>
        <w:widowControl/>
        <w:suppressAutoHyphens/>
        <w:autoSpaceDE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531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КОВЫЛКИНСКОГО МУНИЦИПАЛЬНОГО РАЙОНА </w:t>
      </w:r>
    </w:p>
    <w:p w:rsidR="00A3531D" w:rsidRPr="00A3531D" w:rsidRDefault="00A3531D" w:rsidP="00A3531D">
      <w:pPr>
        <w:widowControl/>
        <w:suppressAutoHyphens/>
        <w:autoSpaceDE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A3531D" w:rsidRPr="00A3531D" w:rsidRDefault="00A3531D" w:rsidP="00A3531D">
      <w:pPr>
        <w:widowControl/>
        <w:suppressAutoHyphens/>
        <w:autoSpaceDE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531D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A3531D" w:rsidRPr="00A3531D" w:rsidRDefault="00A3531D" w:rsidP="00A3531D">
      <w:pPr>
        <w:widowControl/>
        <w:suppressAutoHyphens/>
        <w:autoSpaceDE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A3531D" w:rsidRPr="00A3531D" w:rsidRDefault="00A3531D" w:rsidP="00A3531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31D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ОТ  «2</w:t>
      </w:r>
      <w:r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3</w:t>
      </w:r>
      <w:r w:rsidRPr="00A3531D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 xml:space="preserve">» </w:t>
      </w:r>
      <w:r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января</w:t>
      </w:r>
      <w:r w:rsidRPr="00A3531D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 xml:space="preserve"> 2025 ГОДА  №</w:t>
      </w:r>
      <w:r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50</w:t>
      </w:r>
    </w:p>
    <w:p w:rsidR="00A3531D" w:rsidRDefault="00A3531D" w:rsidP="00146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1D" w:rsidRDefault="00A3531D" w:rsidP="00146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0B0" w:rsidRPr="00A3531D" w:rsidRDefault="00A3531D" w:rsidP="001460B0">
      <w:pPr>
        <w:jc w:val="center"/>
        <w:rPr>
          <w:rFonts w:ascii="Arial" w:hAnsi="Arial" w:cs="Arial"/>
          <w:b/>
          <w:sz w:val="24"/>
          <w:szCs w:val="24"/>
        </w:rPr>
      </w:pPr>
      <w:r w:rsidRPr="00A3531D">
        <w:rPr>
          <w:rFonts w:ascii="Arial" w:hAnsi="Arial" w:cs="Arial"/>
          <w:b/>
          <w:sz w:val="24"/>
          <w:szCs w:val="24"/>
        </w:rPr>
        <w:t>ОБ УТВЕРЖДЕНИИ ПУБЛИЧНОГО СЕРВИТУТА В ЦЕЛЯХ ЭКСПЛУАТАЦИИ ЛИНЕЙНОГО ОБЪЕКТА</w:t>
      </w:r>
      <w:r w:rsidRPr="00A3531D">
        <w:rPr>
          <w:rFonts w:ascii="Arial" w:hAnsi="Arial" w:cs="Arial"/>
          <w:sz w:val="24"/>
          <w:szCs w:val="24"/>
        </w:rPr>
        <w:t xml:space="preserve"> </w:t>
      </w:r>
      <w:r w:rsidRPr="00A3531D">
        <w:rPr>
          <w:rFonts w:ascii="Arial" w:hAnsi="Arial" w:cs="Arial"/>
          <w:b/>
          <w:sz w:val="24"/>
          <w:szCs w:val="24"/>
          <w:shd w:val="clear" w:color="auto" w:fill="FFFFFF"/>
        </w:rPr>
        <w:t>ЭЛЕКТРОСЕТЕВОГО ХОЗЯЙСТВА</w:t>
      </w:r>
      <w:r w:rsidRPr="00A3531D">
        <w:rPr>
          <w:rFonts w:ascii="Arial" w:hAnsi="Arial" w:cs="Arial"/>
          <w:b/>
          <w:sz w:val="24"/>
          <w:szCs w:val="24"/>
        </w:rPr>
        <w:t xml:space="preserve"> МЕСТНОГО ЗНАЧЕНИЯ И ЕГО НЕОТЪЕМЛЕМЫХ ТЕХНОЛОГИЧЕСКИХ ЧАСТЕЙ В ОТНОШЕНИИ ЗЕМЕЛЬНЫХ УЧАСТКОВ</w:t>
      </w:r>
    </w:p>
    <w:p w:rsidR="001460B0" w:rsidRPr="00A3531D" w:rsidRDefault="001460B0" w:rsidP="001460B0">
      <w:pPr>
        <w:jc w:val="center"/>
        <w:rPr>
          <w:rFonts w:ascii="Arial" w:hAnsi="Arial" w:cs="Arial"/>
          <w:b/>
          <w:sz w:val="24"/>
          <w:szCs w:val="24"/>
        </w:rPr>
      </w:pP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  <w:b/>
        </w:rPr>
        <w:t xml:space="preserve">           </w:t>
      </w:r>
      <w:r w:rsidR="001377B2" w:rsidRPr="00A3531D">
        <w:rPr>
          <w:rFonts w:ascii="Arial" w:hAnsi="Arial" w:cs="Arial"/>
          <w:b/>
        </w:rPr>
        <w:t xml:space="preserve">  </w:t>
      </w:r>
      <w:r w:rsidRPr="00A3531D">
        <w:rPr>
          <w:rFonts w:ascii="Arial" w:hAnsi="Arial" w:cs="Arial"/>
        </w:rPr>
        <w:t>На основании заявления публичного акционерного общества «</w:t>
      </w:r>
      <w:proofErr w:type="spellStart"/>
      <w:r w:rsidRPr="00A3531D">
        <w:rPr>
          <w:rFonts w:ascii="Arial" w:hAnsi="Arial" w:cs="Arial"/>
        </w:rPr>
        <w:t>Россети</w:t>
      </w:r>
      <w:proofErr w:type="spellEnd"/>
      <w:r w:rsidRPr="00A3531D">
        <w:rPr>
          <w:rFonts w:ascii="Arial" w:hAnsi="Arial" w:cs="Arial"/>
        </w:rPr>
        <w:t xml:space="preserve"> Волга» ИНН 6450925977, КПП 645001001, ОГРН 1076450006280, юридический адрес: </w:t>
      </w:r>
      <w:proofErr w:type="gramStart"/>
      <w:r w:rsidRPr="00A3531D">
        <w:rPr>
          <w:rFonts w:ascii="Arial" w:hAnsi="Arial" w:cs="Arial"/>
        </w:rPr>
        <w:t>Саратовская область, г. Саратов, ул. Первомайская, д. 42/44 (</w:t>
      </w:r>
      <w:r w:rsidRPr="00A3531D">
        <w:rPr>
          <w:rFonts w:ascii="Arial" w:eastAsia="Tahoma" w:hAnsi="Arial" w:cs="Arial"/>
        </w:rPr>
        <w:t xml:space="preserve">представитель по доверенности - Баранова Елена Владимировна) </w:t>
      </w:r>
      <w:r w:rsidRPr="00A3531D">
        <w:rPr>
          <w:rFonts w:ascii="Arial" w:hAnsi="Arial" w:cs="Arial"/>
        </w:rPr>
        <w:t xml:space="preserve">от 03.12.2024 г. № </w:t>
      </w:r>
      <w:r w:rsidR="004B0A37" w:rsidRPr="00A3531D">
        <w:rPr>
          <w:rFonts w:ascii="Arial" w:hAnsi="Arial" w:cs="Arial"/>
        </w:rPr>
        <w:t>4892109617</w:t>
      </w:r>
      <w:r w:rsidRPr="00A3531D">
        <w:rPr>
          <w:rFonts w:ascii="Arial" w:hAnsi="Arial" w:cs="Arial"/>
        </w:rPr>
        <w:t xml:space="preserve"> </w:t>
      </w:r>
      <w:r w:rsidRPr="00A3531D">
        <w:rPr>
          <w:rFonts w:ascii="Arial" w:eastAsia="Tahoma" w:hAnsi="Arial" w:cs="Arial"/>
        </w:rPr>
        <w:t>(</w:t>
      </w:r>
      <w:proofErr w:type="spellStart"/>
      <w:r w:rsidRPr="00A3531D">
        <w:rPr>
          <w:rFonts w:ascii="Arial" w:eastAsia="Tahoma" w:hAnsi="Arial" w:cs="Arial"/>
        </w:rPr>
        <w:t>вх</w:t>
      </w:r>
      <w:proofErr w:type="spellEnd"/>
      <w:r w:rsidRPr="00A3531D">
        <w:rPr>
          <w:rFonts w:ascii="Arial" w:eastAsia="Tahoma" w:hAnsi="Arial" w:cs="Arial"/>
        </w:rPr>
        <w:t>.: от 0</w:t>
      </w:r>
      <w:r w:rsidR="004B0A37" w:rsidRPr="00A3531D">
        <w:rPr>
          <w:rFonts w:ascii="Arial" w:eastAsia="Tahoma" w:hAnsi="Arial" w:cs="Arial"/>
        </w:rPr>
        <w:t>5</w:t>
      </w:r>
      <w:r w:rsidRPr="00A3531D">
        <w:rPr>
          <w:rFonts w:ascii="Arial" w:eastAsia="Tahoma" w:hAnsi="Arial" w:cs="Arial"/>
        </w:rPr>
        <w:t>.12.2024 г. № 280</w:t>
      </w:r>
      <w:r w:rsidR="005F0025" w:rsidRPr="00A3531D">
        <w:rPr>
          <w:rFonts w:ascii="Arial" w:eastAsia="Tahoma" w:hAnsi="Arial" w:cs="Arial"/>
        </w:rPr>
        <w:t>3</w:t>
      </w:r>
      <w:r w:rsidRPr="00A3531D">
        <w:rPr>
          <w:rFonts w:ascii="Arial" w:eastAsia="Tahoma" w:hAnsi="Arial" w:cs="Arial"/>
        </w:rPr>
        <w:t xml:space="preserve">) и в соответствии </w:t>
      </w:r>
      <w:r w:rsidRPr="00A3531D">
        <w:rPr>
          <w:rFonts w:ascii="Arial" w:hAnsi="Arial" w:cs="Arial"/>
        </w:rPr>
        <w:t xml:space="preserve">ст. 23, главой </w:t>
      </w:r>
      <w:r w:rsidRPr="00A3531D">
        <w:rPr>
          <w:rFonts w:ascii="Arial" w:hAnsi="Arial" w:cs="Arial"/>
          <w:lang w:val="en-US"/>
        </w:rPr>
        <w:t>V</w:t>
      </w:r>
      <w:r w:rsidRPr="00A3531D">
        <w:rPr>
          <w:rFonts w:ascii="Arial" w:hAnsi="Arial" w:cs="Arial"/>
        </w:rPr>
        <w:t xml:space="preserve">.7, </w:t>
      </w:r>
      <w:proofErr w:type="spellStart"/>
      <w:r w:rsidRPr="00A3531D">
        <w:rPr>
          <w:rFonts w:ascii="Arial" w:hAnsi="Arial" w:cs="Arial"/>
        </w:rPr>
        <w:t>пп</w:t>
      </w:r>
      <w:proofErr w:type="spellEnd"/>
      <w:r w:rsidRPr="00A3531D">
        <w:rPr>
          <w:rFonts w:ascii="Arial" w:hAnsi="Arial" w:cs="Arial"/>
        </w:rPr>
        <w:t xml:space="preserve">. 3 ст. 105 Земельного кодекса Российской Федерации, ст. 3.6 Федерального закона от 25 октября 2001 г.            № 137-ФЗ «О введении в действие Земельного кодекса Российской Федерации», </w:t>
      </w:r>
      <w:r w:rsidRPr="00A3531D">
        <w:rPr>
          <w:rFonts w:ascii="Arial" w:hAnsi="Arial" w:cs="Arial"/>
          <w:shd w:val="clear" w:color="auto" w:fill="FFFFFF"/>
        </w:rPr>
        <w:t>Федеральным законом</w:t>
      </w:r>
      <w:proofErr w:type="gramEnd"/>
      <w:r w:rsidRPr="00A3531D">
        <w:rPr>
          <w:rFonts w:ascii="Arial" w:hAnsi="Arial" w:cs="Arial"/>
          <w:shd w:val="clear" w:color="auto" w:fill="FFFFFF"/>
        </w:rPr>
        <w:t xml:space="preserve"> от 26 марта 2003 г. N 35-ФЗ «Об электроэнергетике»</w:t>
      </w:r>
      <w:r w:rsidRPr="00A3531D">
        <w:rPr>
          <w:rFonts w:ascii="Arial" w:hAnsi="Arial" w:cs="Arial"/>
        </w:rPr>
        <w:t>, ст. 7,             ст. 43 Федерального закона от 6 октября 2003 г. № 131-ФЗ «Об общих принципах организации местного самоупра</w:t>
      </w:r>
      <w:r w:rsidR="004B0A37" w:rsidRPr="00A3531D">
        <w:rPr>
          <w:rFonts w:ascii="Arial" w:hAnsi="Arial" w:cs="Arial"/>
        </w:rPr>
        <w:t>вления в Российской Федерации»,</w:t>
      </w:r>
      <w:r w:rsidRPr="00A3531D">
        <w:rPr>
          <w:rFonts w:ascii="Arial" w:hAnsi="Arial" w:cs="Arial"/>
        </w:rPr>
        <w:t xml:space="preserve"> приказом Федеральной службы государственной регистрации, кадастра и картографии от                 13 января 2021 г. № </w:t>
      </w:r>
      <w:proofErr w:type="gramStart"/>
      <w:r w:rsidRPr="00A3531D">
        <w:rPr>
          <w:rFonts w:ascii="Arial" w:hAnsi="Arial" w:cs="Arial"/>
        </w:rPr>
        <w:t>П</w:t>
      </w:r>
      <w:proofErr w:type="gramEnd"/>
      <w:r w:rsidRPr="00A3531D">
        <w:rPr>
          <w:rFonts w:ascii="Arial" w:hAnsi="Arial" w:cs="Arial"/>
        </w:rPr>
        <w:t xml:space="preserve">/0004 «Об установлении требований 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сведения», </w:t>
      </w:r>
      <w:proofErr w:type="spellStart"/>
      <w:r w:rsidRPr="00A3531D">
        <w:rPr>
          <w:rFonts w:ascii="Arial" w:hAnsi="Arial" w:cs="Arial"/>
        </w:rPr>
        <w:t>абз</w:t>
      </w:r>
      <w:proofErr w:type="spellEnd"/>
      <w:r w:rsidRPr="00A3531D">
        <w:rPr>
          <w:rFonts w:ascii="Arial" w:hAnsi="Arial" w:cs="Arial"/>
        </w:rPr>
        <w:t xml:space="preserve">. 1 </w:t>
      </w:r>
      <w:proofErr w:type="spellStart"/>
      <w:r w:rsidRPr="00A3531D">
        <w:rPr>
          <w:rFonts w:ascii="Arial" w:hAnsi="Arial" w:cs="Arial"/>
          <w:shd w:val="clear" w:color="auto" w:fill="FFFFFF"/>
        </w:rPr>
        <w:t>пп</w:t>
      </w:r>
      <w:proofErr w:type="spellEnd"/>
      <w:r w:rsidRPr="00A3531D">
        <w:rPr>
          <w:rFonts w:ascii="Arial" w:hAnsi="Arial" w:cs="Arial"/>
          <w:shd w:val="clear" w:color="auto" w:fill="FFFFFF"/>
        </w:rPr>
        <w:t>. б п. 1 ст. 2 Федерального закона от               3 июля 2016 г. № 334-ФЗ</w:t>
      </w:r>
      <w:r w:rsidRPr="00A3531D">
        <w:rPr>
          <w:rFonts w:ascii="Arial" w:hAnsi="Arial" w:cs="Arial"/>
        </w:rPr>
        <w:t xml:space="preserve"> </w:t>
      </w:r>
      <w:r w:rsidRPr="00A3531D">
        <w:rPr>
          <w:rFonts w:ascii="Arial" w:hAnsi="Arial" w:cs="Arial"/>
          <w:shd w:val="clear" w:color="auto" w:fill="FFFFFF"/>
        </w:rPr>
        <w:t xml:space="preserve">«О внесении изменений в Земельный кодекс Российской Федерации и отдельные законодательные акты Российской Федерации» </w:t>
      </w:r>
      <w:r w:rsidRPr="00A3531D">
        <w:rPr>
          <w:rFonts w:ascii="Arial" w:hAnsi="Arial" w:cs="Arial"/>
        </w:rPr>
        <w:t xml:space="preserve">и руководствуясь Уставом городского поселения </w:t>
      </w:r>
      <w:proofErr w:type="spellStart"/>
      <w:r w:rsidRPr="00A3531D">
        <w:rPr>
          <w:rFonts w:ascii="Arial" w:hAnsi="Arial" w:cs="Arial"/>
        </w:rPr>
        <w:t>Ковылкино</w:t>
      </w:r>
      <w:proofErr w:type="spellEnd"/>
      <w:r w:rsidRPr="00A3531D">
        <w:rPr>
          <w:rFonts w:ascii="Arial" w:hAnsi="Arial" w:cs="Arial"/>
        </w:rPr>
        <w:t xml:space="preserve"> </w:t>
      </w:r>
      <w:proofErr w:type="spellStart"/>
      <w:r w:rsidRPr="00A3531D">
        <w:rPr>
          <w:rFonts w:ascii="Arial" w:hAnsi="Arial" w:cs="Arial"/>
        </w:rPr>
        <w:t>Ковылкинского</w:t>
      </w:r>
      <w:proofErr w:type="spellEnd"/>
      <w:r w:rsidRPr="00A3531D">
        <w:rPr>
          <w:rFonts w:ascii="Arial" w:hAnsi="Arial" w:cs="Arial"/>
        </w:rPr>
        <w:t xml:space="preserve"> муниципального района РМ, администрация городского поселения </w:t>
      </w:r>
      <w:proofErr w:type="spellStart"/>
      <w:r w:rsidRPr="00A3531D">
        <w:rPr>
          <w:rFonts w:ascii="Arial" w:hAnsi="Arial" w:cs="Arial"/>
        </w:rPr>
        <w:t>Ковылкино</w:t>
      </w:r>
      <w:proofErr w:type="spellEnd"/>
      <w:r w:rsidRPr="00A3531D">
        <w:rPr>
          <w:rFonts w:ascii="Arial" w:hAnsi="Arial" w:cs="Arial"/>
        </w:rPr>
        <w:t xml:space="preserve"> </w:t>
      </w:r>
      <w:proofErr w:type="spellStart"/>
      <w:r w:rsidRPr="00A3531D">
        <w:rPr>
          <w:rFonts w:ascii="Arial" w:hAnsi="Arial" w:cs="Arial"/>
        </w:rPr>
        <w:t>Ковылкинского</w:t>
      </w:r>
      <w:proofErr w:type="spellEnd"/>
      <w:r w:rsidRPr="00A3531D">
        <w:rPr>
          <w:rFonts w:ascii="Arial" w:hAnsi="Arial" w:cs="Arial"/>
        </w:rPr>
        <w:t xml:space="preserve"> муниципального района Республики Мордовия </w:t>
      </w:r>
      <w:proofErr w:type="gramStart"/>
      <w:r w:rsidRPr="00A3531D">
        <w:rPr>
          <w:rFonts w:ascii="Arial" w:hAnsi="Arial" w:cs="Arial"/>
        </w:rPr>
        <w:t>п</w:t>
      </w:r>
      <w:proofErr w:type="gramEnd"/>
      <w:r w:rsidRPr="00A3531D">
        <w:rPr>
          <w:rFonts w:ascii="Arial" w:hAnsi="Arial" w:cs="Arial"/>
        </w:rPr>
        <w:t xml:space="preserve"> о с т а н </w:t>
      </w:r>
      <w:proofErr w:type="gramStart"/>
      <w:r w:rsidRPr="00A3531D">
        <w:rPr>
          <w:rFonts w:ascii="Arial" w:hAnsi="Arial" w:cs="Arial"/>
        </w:rPr>
        <w:t>о</w:t>
      </w:r>
      <w:proofErr w:type="gramEnd"/>
      <w:r w:rsidRPr="00A3531D">
        <w:rPr>
          <w:rFonts w:ascii="Arial" w:hAnsi="Arial" w:cs="Arial"/>
        </w:rPr>
        <w:t xml:space="preserve"> в л я е т: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        </w:t>
      </w:r>
      <w:r w:rsidR="001377B2" w:rsidRPr="00A3531D">
        <w:rPr>
          <w:rFonts w:ascii="Arial" w:hAnsi="Arial" w:cs="Arial"/>
        </w:rPr>
        <w:t xml:space="preserve"> </w:t>
      </w:r>
      <w:r w:rsidRPr="00A3531D">
        <w:rPr>
          <w:rFonts w:ascii="Arial" w:hAnsi="Arial" w:cs="Arial"/>
        </w:rPr>
        <w:t xml:space="preserve"> 1. Установить публичный сервитут в целях эксплуатации линейного объекта </w:t>
      </w:r>
      <w:r w:rsidRPr="00A3531D">
        <w:rPr>
          <w:rFonts w:ascii="Arial" w:hAnsi="Arial" w:cs="Arial"/>
          <w:shd w:val="clear" w:color="auto" w:fill="FFFFFF"/>
        </w:rPr>
        <w:t>электросетевого хозяйства</w:t>
      </w:r>
      <w:r w:rsidRPr="00A3531D">
        <w:rPr>
          <w:rFonts w:ascii="Arial" w:hAnsi="Arial" w:cs="Arial"/>
        </w:rPr>
        <w:t xml:space="preserve"> «</w:t>
      </w:r>
      <w:r w:rsidR="001377B2" w:rsidRPr="00A3531D">
        <w:rPr>
          <w:rFonts w:ascii="Arial" w:hAnsi="Arial" w:cs="Arial"/>
        </w:rPr>
        <w:t xml:space="preserve">ВЛИ 0,4 кВ отпайка от опоры № 31 </w:t>
      </w:r>
      <w:proofErr w:type="gramStart"/>
      <w:r w:rsidR="001377B2" w:rsidRPr="00A3531D">
        <w:rPr>
          <w:rFonts w:ascii="Arial" w:hAnsi="Arial" w:cs="Arial"/>
        </w:rPr>
        <w:t>ВЛ</w:t>
      </w:r>
      <w:proofErr w:type="gramEnd"/>
      <w:r w:rsidR="001377B2" w:rsidRPr="00A3531D">
        <w:rPr>
          <w:rFonts w:ascii="Arial" w:hAnsi="Arial" w:cs="Arial"/>
        </w:rPr>
        <w:t xml:space="preserve"> 0,4 </w:t>
      </w:r>
      <w:proofErr w:type="spellStart"/>
      <w:r w:rsidR="001377B2" w:rsidRPr="00A3531D">
        <w:rPr>
          <w:rFonts w:ascii="Arial" w:hAnsi="Arial" w:cs="Arial"/>
        </w:rPr>
        <w:t>кВ</w:t>
      </w:r>
      <w:proofErr w:type="spellEnd"/>
      <w:r w:rsidR="001377B2" w:rsidRPr="00A3531D">
        <w:rPr>
          <w:rFonts w:ascii="Arial" w:hAnsi="Arial" w:cs="Arial"/>
        </w:rPr>
        <w:t xml:space="preserve"> №3 от ТП №Ц1-1011</w:t>
      </w:r>
      <w:r w:rsidR="005E1869" w:rsidRPr="00A3531D">
        <w:rPr>
          <w:rFonts w:ascii="Arial" w:hAnsi="Arial" w:cs="Arial"/>
        </w:rPr>
        <w:t>/</w:t>
      </w:r>
      <w:r w:rsidR="001377B2" w:rsidRPr="00A3531D">
        <w:rPr>
          <w:rFonts w:ascii="Arial" w:hAnsi="Arial" w:cs="Arial"/>
        </w:rPr>
        <w:t xml:space="preserve">250 </w:t>
      </w:r>
      <w:proofErr w:type="spellStart"/>
      <w:r w:rsidR="001377B2" w:rsidRPr="00A3531D">
        <w:rPr>
          <w:rFonts w:ascii="Arial" w:hAnsi="Arial" w:cs="Arial"/>
        </w:rPr>
        <w:t>кВА</w:t>
      </w:r>
      <w:proofErr w:type="spellEnd"/>
      <w:r w:rsidR="001377B2" w:rsidRPr="00A3531D">
        <w:rPr>
          <w:rFonts w:ascii="Arial" w:hAnsi="Arial" w:cs="Arial"/>
        </w:rPr>
        <w:t xml:space="preserve"> г. </w:t>
      </w:r>
      <w:proofErr w:type="spellStart"/>
      <w:r w:rsidR="001377B2" w:rsidRPr="00A3531D">
        <w:rPr>
          <w:rFonts w:ascii="Arial" w:hAnsi="Arial" w:cs="Arial"/>
        </w:rPr>
        <w:t>Ковылкино</w:t>
      </w:r>
      <w:proofErr w:type="spellEnd"/>
      <w:r w:rsidR="001377B2" w:rsidRPr="00A3531D">
        <w:rPr>
          <w:rFonts w:ascii="Arial" w:hAnsi="Arial" w:cs="Arial"/>
        </w:rPr>
        <w:t xml:space="preserve"> (1 опора)</w:t>
      </w:r>
      <w:r w:rsidRPr="00A3531D">
        <w:rPr>
          <w:rFonts w:ascii="Arial" w:hAnsi="Arial" w:cs="Arial"/>
        </w:rPr>
        <w:t>»</w:t>
      </w:r>
      <w:r w:rsidRPr="00A3531D">
        <w:rPr>
          <w:rFonts w:ascii="Arial" w:hAnsi="Arial" w:cs="Arial"/>
          <w:bCs/>
        </w:rPr>
        <w:t xml:space="preserve">, </w:t>
      </w:r>
      <w:r w:rsidR="001377B2" w:rsidRPr="00A3531D">
        <w:rPr>
          <w:rFonts w:ascii="Arial" w:hAnsi="Arial" w:cs="Arial"/>
          <w:bCs/>
        </w:rPr>
        <w:t xml:space="preserve">общей площадью </w:t>
      </w:r>
      <w:r w:rsidR="004B0A37" w:rsidRPr="00A3531D">
        <w:rPr>
          <w:rFonts w:ascii="Arial" w:hAnsi="Arial" w:cs="Arial"/>
          <w:bCs/>
        </w:rPr>
        <w:t>142</w:t>
      </w:r>
      <w:r w:rsidRPr="00A3531D">
        <w:rPr>
          <w:rFonts w:ascii="Arial" w:hAnsi="Arial" w:cs="Arial"/>
          <w:bCs/>
        </w:rPr>
        <w:t>,0 кв.м., согласно Приложения № 1 к настоящему постановлению.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  <w:bCs/>
        </w:rPr>
      </w:pPr>
      <w:r w:rsidRPr="00A3531D">
        <w:rPr>
          <w:rFonts w:ascii="Arial" w:hAnsi="Arial" w:cs="Arial"/>
          <w:bCs/>
        </w:rPr>
        <w:t xml:space="preserve">         </w:t>
      </w:r>
      <w:r w:rsidR="001377B2" w:rsidRPr="00A3531D">
        <w:rPr>
          <w:rFonts w:ascii="Arial" w:hAnsi="Arial" w:cs="Arial"/>
          <w:bCs/>
        </w:rPr>
        <w:t xml:space="preserve"> </w:t>
      </w:r>
      <w:r w:rsidRPr="00A3531D">
        <w:rPr>
          <w:rFonts w:ascii="Arial" w:hAnsi="Arial" w:cs="Arial"/>
          <w:bCs/>
        </w:rPr>
        <w:t xml:space="preserve"> Срок действия публичного сервитута - 49 лет.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 </w:t>
      </w:r>
      <w:r w:rsidR="001377B2" w:rsidRPr="00A3531D">
        <w:rPr>
          <w:rFonts w:ascii="Arial" w:hAnsi="Arial" w:cs="Arial"/>
        </w:rPr>
        <w:t xml:space="preserve">         </w:t>
      </w:r>
      <w:r w:rsidRPr="00A3531D">
        <w:rPr>
          <w:rFonts w:ascii="Arial" w:hAnsi="Arial" w:cs="Arial"/>
        </w:rPr>
        <w:t xml:space="preserve">2. Утвердить границы публичного сервитута на земельные участки, </w:t>
      </w:r>
      <w:r w:rsidRPr="00A3531D">
        <w:rPr>
          <w:rFonts w:ascii="Arial" w:hAnsi="Arial" w:cs="Arial"/>
        </w:rPr>
        <w:br/>
        <w:t xml:space="preserve">указанные в пункте 1 </w:t>
      </w:r>
      <w:proofErr w:type="gramStart"/>
      <w:r w:rsidRPr="00A3531D">
        <w:rPr>
          <w:rFonts w:ascii="Arial" w:hAnsi="Arial" w:cs="Arial"/>
        </w:rPr>
        <w:t>согласно Приложения</w:t>
      </w:r>
      <w:proofErr w:type="gramEnd"/>
      <w:r w:rsidRPr="00A3531D">
        <w:rPr>
          <w:rFonts w:ascii="Arial" w:hAnsi="Arial" w:cs="Arial"/>
        </w:rPr>
        <w:t xml:space="preserve"> № 2 к настоящему постановлению, в соответствии с графическим описанием местоположения границ публичного сервитута. 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 </w:t>
      </w:r>
      <w:r w:rsidR="001377B2" w:rsidRPr="00A3531D">
        <w:rPr>
          <w:rFonts w:ascii="Arial" w:hAnsi="Arial" w:cs="Arial"/>
        </w:rPr>
        <w:t xml:space="preserve">          </w:t>
      </w:r>
      <w:r w:rsidRPr="00A3531D">
        <w:rPr>
          <w:rFonts w:ascii="Arial" w:hAnsi="Arial" w:cs="Arial"/>
        </w:rPr>
        <w:t>3. Предупредить публичному акционерному обществу «</w:t>
      </w:r>
      <w:proofErr w:type="spellStart"/>
      <w:r w:rsidRPr="00A3531D">
        <w:rPr>
          <w:rFonts w:ascii="Arial" w:hAnsi="Arial" w:cs="Arial"/>
        </w:rPr>
        <w:t>Россети</w:t>
      </w:r>
      <w:proofErr w:type="spellEnd"/>
      <w:r w:rsidRPr="00A3531D">
        <w:rPr>
          <w:rFonts w:ascii="Arial" w:hAnsi="Arial" w:cs="Arial"/>
        </w:rPr>
        <w:t xml:space="preserve"> Волга»: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  <w:bCs/>
        </w:rPr>
      </w:pPr>
      <w:r w:rsidRPr="00A3531D">
        <w:rPr>
          <w:rFonts w:ascii="Arial" w:hAnsi="Arial" w:cs="Arial"/>
        </w:rPr>
        <w:t xml:space="preserve"> </w:t>
      </w:r>
      <w:r w:rsidR="001377B2" w:rsidRPr="00A3531D">
        <w:rPr>
          <w:rFonts w:ascii="Arial" w:hAnsi="Arial" w:cs="Arial"/>
        </w:rPr>
        <w:t xml:space="preserve">        </w:t>
      </w:r>
      <w:r w:rsidRPr="00A3531D">
        <w:rPr>
          <w:rFonts w:ascii="Arial" w:hAnsi="Arial" w:cs="Arial"/>
        </w:rPr>
        <w:t xml:space="preserve"> </w:t>
      </w:r>
      <w:r w:rsidR="001377B2" w:rsidRPr="00A3531D">
        <w:rPr>
          <w:rFonts w:ascii="Arial" w:hAnsi="Arial" w:cs="Arial"/>
        </w:rPr>
        <w:t xml:space="preserve"> </w:t>
      </w:r>
      <w:r w:rsidRPr="00A3531D">
        <w:rPr>
          <w:rFonts w:ascii="Arial" w:hAnsi="Arial" w:cs="Arial"/>
        </w:rPr>
        <w:t>3.1. </w:t>
      </w:r>
      <w:r w:rsidRPr="00A3531D">
        <w:rPr>
          <w:rFonts w:ascii="Arial" w:hAnsi="Arial" w:cs="Arial"/>
          <w:bCs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A3531D">
        <w:rPr>
          <w:rFonts w:ascii="Arial" w:hAnsi="Arial" w:cs="Arial"/>
          <w:bCs/>
        </w:rPr>
        <w:t>существенно затруднено</w:t>
      </w:r>
      <w:proofErr w:type="gramEnd"/>
      <w:r w:rsidRPr="00A3531D">
        <w:rPr>
          <w:rFonts w:ascii="Arial" w:hAnsi="Arial" w:cs="Arial"/>
          <w:bCs/>
        </w:rPr>
        <w:t xml:space="preserve"> в связи с осуществлением сервитута - 0,9 месяца.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  <w:color w:val="000000"/>
        </w:rPr>
        <w:t xml:space="preserve">  </w:t>
      </w:r>
      <w:r w:rsidR="001377B2" w:rsidRPr="00A3531D">
        <w:rPr>
          <w:rFonts w:ascii="Arial" w:hAnsi="Arial" w:cs="Arial"/>
          <w:color w:val="000000"/>
        </w:rPr>
        <w:t xml:space="preserve">         </w:t>
      </w:r>
      <w:r w:rsidRPr="00A3531D">
        <w:rPr>
          <w:rFonts w:ascii="Arial" w:hAnsi="Arial" w:cs="Arial"/>
        </w:rPr>
        <w:t xml:space="preserve">3.2. Порядок расчета и внесения платы за публичный сервитут в случае установления публичного сервитута в отношении земельных участков, находящихся в государственной или муниципальной собственности не предоставленных гражданам или </w:t>
      </w:r>
      <w:r w:rsidRPr="00A3531D">
        <w:rPr>
          <w:rFonts w:ascii="Arial" w:hAnsi="Arial" w:cs="Arial"/>
        </w:rPr>
        <w:lastRenderedPageBreak/>
        <w:t>юридическим лицам, осуществляется в соответствии с пунктом 4 статьи 39.46 Земельного кодекса Российской Федерации.</w:t>
      </w:r>
    </w:p>
    <w:p w:rsidR="001460B0" w:rsidRPr="00A3531D" w:rsidRDefault="00543DA7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          </w:t>
      </w:r>
      <w:r w:rsidR="001460B0" w:rsidRPr="00A3531D">
        <w:rPr>
          <w:rFonts w:ascii="Arial" w:hAnsi="Arial" w:cs="Arial"/>
        </w:rPr>
        <w:t>Публичному акционерному обществу «</w:t>
      </w:r>
      <w:proofErr w:type="spellStart"/>
      <w:r w:rsidR="001460B0" w:rsidRPr="00A3531D">
        <w:rPr>
          <w:rFonts w:ascii="Arial" w:hAnsi="Arial" w:cs="Arial"/>
        </w:rPr>
        <w:t>Россети</w:t>
      </w:r>
      <w:proofErr w:type="spellEnd"/>
      <w:r w:rsidR="001460B0" w:rsidRPr="00A3531D">
        <w:rPr>
          <w:rFonts w:ascii="Arial" w:hAnsi="Arial" w:cs="Arial"/>
        </w:rPr>
        <w:t xml:space="preserve"> Волга»</w:t>
      </w:r>
      <w:r w:rsidR="001460B0" w:rsidRPr="00A3531D">
        <w:rPr>
          <w:rFonts w:ascii="Arial" w:hAnsi="Arial" w:cs="Arial"/>
          <w:bCs/>
        </w:rPr>
        <w:t xml:space="preserve"> не позднее шести месяцев со дня принятия настоящего постановления внести единовременным платежом плату за публичный сервитут, установленный в отношении част</w:t>
      </w:r>
      <w:r w:rsidR="00870C48" w:rsidRPr="00A3531D">
        <w:rPr>
          <w:rFonts w:ascii="Arial" w:hAnsi="Arial" w:cs="Arial"/>
          <w:bCs/>
        </w:rPr>
        <w:t>и</w:t>
      </w:r>
      <w:r w:rsidR="001460B0" w:rsidRPr="00A3531D">
        <w:rPr>
          <w:rFonts w:ascii="Arial" w:hAnsi="Arial" w:cs="Arial"/>
          <w:bCs/>
        </w:rPr>
        <w:t xml:space="preserve"> земель</w:t>
      </w:r>
      <w:r w:rsidR="00CB1AA6" w:rsidRPr="00A3531D">
        <w:rPr>
          <w:rFonts w:ascii="Arial" w:hAnsi="Arial" w:cs="Arial"/>
          <w:bCs/>
        </w:rPr>
        <w:t xml:space="preserve"> кадастров</w:t>
      </w:r>
      <w:r w:rsidR="00870C48" w:rsidRPr="00A3531D">
        <w:rPr>
          <w:rFonts w:ascii="Arial" w:hAnsi="Arial" w:cs="Arial"/>
          <w:bCs/>
        </w:rPr>
        <w:t>ого</w:t>
      </w:r>
      <w:r w:rsidR="00CB1AA6" w:rsidRPr="00A3531D">
        <w:rPr>
          <w:rFonts w:ascii="Arial" w:hAnsi="Arial" w:cs="Arial"/>
          <w:bCs/>
        </w:rPr>
        <w:t xml:space="preserve"> квартал</w:t>
      </w:r>
      <w:r w:rsidR="00870C48" w:rsidRPr="00A3531D">
        <w:rPr>
          <w:rFonts w:ascii="Arial" w:hAnsi="Arial" w:cs="Arial"/>
          <w:bCs/>
        </w:rPr>
        <w:t>а</w:t>
      </w:r>
      <w:r w:rsidR="00CB1AA6" w:rsidRPr="00A3531D">
        <w:rPr>
          <w:rFonts w:ascii="Arial" w:hAnsi="Arial" w:cs="Arial"/>
        </w:rPr>
        <w:t xml:space="preserve"> 13:24:0105037</w:t>
      </w:r>
      <w:r w:rsidR="00CB1AA6" w:rsidRPr="00A3531D">
        <w:rPr>
          <w:rFonts w:ascii="Arial" w:hAnsi="Arial" w:cs="Arial"/>
          <w:bCs/>
        </w:rPr>
        <w:t xml:space="preserve"> </w:t>
      </w:r>
      <w:r w:rsidR="001460B0" w:rsidRPr="00A3531D">
        <w:rPr>
          <w:rFonts w:ascii="Arial" w:hAnsi="Arial" w:cs="Arial"/>
          <w:bCs/>
        </w:rPr>
        <w:t>(Приложение № 3).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</w:t>
      </w:r>
      <w:r w:rsidR="001377B2" w:rsidRPr="00A3531D">
        <w:rPr>
          <w:rFonts w:ascii="Arial" w:hAnsi="Arial" w:cs="Arial"/>
        </w:rPr>
        <w:t xml:space="preserve">         </w:t>
      </w:r>
      <w:r w:rsidRPr="00A3531D">
        <w:rPr>
          <w:rFonts w:ascii="Arial" w:hAnsi="Arial" w:cs="Arial"/>
        </w:rPr>
        <w:t xml:space="preserve">3.3. В срок не </w:t>
      </w:r>
      <w:proofErr w:type="gramStart"/>
      <w:r w:rsidRPr="00A3531D">
        <w:rPr>
          <w:rFonts w:ascii="Arial" w:hAnsi="Arial" w:cs="Arial"/>
        </w:rPr>
        <w:t>позднее</w:t>
      </w:r>
      <w:proofErr w:type="gramEnd"/>
      <w:r w:rsidRPr="00A3531D">
        <w:rPr>
          <w:rFonts w:ascii="Arial" w:hAnsi="Arial" w:cs="Arial"/>
        </w:rPr>
        <w:t xml:space="preserve"> чем три месяца после завершения на земельном участке деятельности, для обеспечения которой установлен публичный сервитут, привести используемые земли и земельные участки в состояние, пригодное для их использования в соответствии с видом разрешенного использования, и снести сооружение, размещенное на основании публичного сервитута.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</w:t>
      </w:r>
      <w:r w:rsidR="001377B2" w:rsidRPr="00A3531D">
        <w:rPr>
          <w:rFonts w:ascii="Arial" w:hAnsi="Arial" w:cs="Arial"/>
        </w:rPr>
        <w:t xml:space="preserve">         </w:t>
      </w:r>
      <w:r w:rsidRPr="00A3531D">
        <w:rPr>
          <w:rFonts w:ascii="Arial" w:hAnsi="Arial" w:cs="Arial"/>
        </w:rPr>
        <w:t xml:space="preserve">4. Отделу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A3531D">
        <w:rPr>
          <w:rFonts w:ascii="Arial" w:hAnsi="Arial" w:cs="Arial"/>
        </w:rPr>
        <w:t>Ковылкино</w:t>
      </w:r>
      <w:proofErr w:type="spellEnd"/>
      <w:r w:rsidRPr="00A3531D">
        <w:rPr>
          <w:rFonts w:ascii="Arial" w:hAnsi="Arial" w:cs="Arial"/>
        </w:rPr>
        <w:t xml:space="preserve"> </w:t>
      </w:r>
      <w:proofErr w:type="spellStart"/>
      <w:r w:rsidRPr="00A3531D">
        <w:rPr>
          <w:rFonts w:ascii="Arial" w:hAnsi="Arial" w:cs="Arial"/>
        </w:rPr>
        <w:t>Ковылкинского</w:t>
      </w:r>
      <w:proofErr w:type="spellEnd"/>
      <w:r w:rsidRPr="00A3531D">
        <w:rPr>
          <w:rFonts w:ascii="Arial" w:hAnsi="Arial" w:cs="Arial"/>
        </w:rPr>
        <w:t xml:space="preserve"> муниципального района Республики Мордовия в течение пяти рабочих дней со дня принятия настоящего постановления: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</w:t>
      </w:r>
      <w:r w:rsidR="001377B2" w:rsidRPr="00A3531D">
        <w:rPr>
          <w:rFonts w:ascii="Arial" w:hAnsi="Arial" w:cs="Arial"/>
        </w:rPr>
        <w:t xml:space="preserve">         </w:t>
      </w:r>
      <w:r w:rsidRPr="00A3531D">
        <w:rPr>
          <w:rFonts w:ascii="Arial" w:hAnsi="Arial" w:cs="Arial"/>
        </w:rPr>
        <w:t xml:space="preserve">4.1. </w:t>
      </w:r>
      <w:proofErr w:type="gramStart"/>
      <w:r w:rsidRPr="00A3531D">
        <w:rPr>
          <w:rFonts w:ascii="Arial" w:hAnsi="Arial" w:cs="Arial"/>
        </w:rPr>
        <w:t>Разместить</w:t>
      </w:r>
      <w:proofErr w:type="gramEnd"/>
      <w:r w:rsidRPr="00A3531D">
        <w:rPr>
          <w:rFonts w:ascii="Arial" w:hAnsi="Arial" w:cs="Arial"/>
        </w:rPr>
        <w:t xml:space="preserve"> настоящее постановление с приложением границ публичного сервитута на официальном сайте администрации городского поселения </w:t>
      </w:r>
      <w:proofErr w:type="spellStart"/>
      <w:r w:rsidRPr="00A3531D">
        <w:rPr>
          <w:rFonts w:ascii="Arial" w:hAnsi="Arial" w:cs="Arial"/>
        </w:rPr>
        <w:t>Ковылкино</w:t>
      </w:r>
      <w:proofErr w:type="spellEnd"/>
      <w:r w:rsidRPr="00A3531D">
        <w:rPr>
          <w:rFonts w:ascii="Arial" w:hAnsi="Arial" w:cs="Arial"/>
        </w:rPr>
        <w:t xml:space="preserve"> </w:t>
      </w:r>
      <w:proofErr w:type="spellStart"/>
      <w:r w:rsidRPr="00A3531D">
        <w:rPr>
          <w:rFonts w:ascii="Arial" w:hAnsi="Arial" w:cs="Arial"/>
        </w:rPr>
        <w:t>Ковылкинского</w:t>
      </w:r>
      <w:proofErr w:type="spellEnd"/>
      <w:r w:rsidRPr="00A3531D">
        <w:rPr>
          <w:rFonts w:ascii="Arial" w:hAnsi="Arial" w:cs="Arial"/>
        </w:rPr>
        <w:t xml:space="preserve"> муниципального района Республики Мордовия. </w:t>
      </w:r>
    </w:p>
    <w:p w:rsidR="001460B0" w:rsidRPr="00A3531D" w:rsidRDefault="001377B2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      </w:t>
      </w:r>
      <w:r w:rsidR="001460B0" w:rsidRPr="00A3531D">
        <w:rPr>
          <w:rFonts w:ascii="Arial" w:hAnsi="Arial" w:cs="Arial"/>
        </w:rPr>
        <w:t xml:space="preserve"> </w:t>
      </w:r>
      <w:r w:rsidRPr="00A3531D">
        <w:rPr>
          <w:rFonts w:ascii="Arial" w:hAnsi="Arial" w:cs="Arial"/>
        </w:rPr>
        <w:t xml:space="preserve">  </w:t>
      </w:r>
      <w:r w:rsidR="001460B0" w:rsidRPr="00A3531D">
        <w:rPr>
          <w:rFonts w:ascii="Arial" w:hAnsi="Arial" w:cs="Arial"/>
        </w:rPr>
        <w:t>4.2.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</w:t>
      </w:r>
      <w:r w:rsidR="001377B2" w:rsidRPr="00A3531D">
        <w:rPr>
          <w:rFonts w:ascii="Arial" w:hAnsi="Arial" w:cs="Arial"/>
        </w:rPr>
        <w:t xml:space="preserve">        </w:t>
      </w:r>
      <w:r w:rsidRPr="00A3531D">
        <w:rPr>
          <w:rFonts w:ascii="Arial" w:hAnsi="Arial" w:cs="Arial"/>
        </w:rPr>
        <w:t>4.3. Направить в Управление Федеральной службы государственной регистрации, кадастра и картографии по Республики Мордовия копию настоящего постановления с приложением границ публичного сервитута.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</w:t>
      </w:r>
      <w:r w:rsidR="001377B2" w:rsidRPr="00A3531D">
        <w:rPr>
          <w:rFonts w:ascii="Arial" w:hAnsi="Arial" w:cs="Arial"/>
        </w:rPr>
        <w:t xml:space="preserve">        </w:t>
      </w:r>
      <w:r w:rsidRPr="00A3531D">
        <w:rPr>
          <w:rFonts w:ascii="Arial" w:hAnsi="Arial" w:cs="Arial"/>
        </w:rPr>
        <w:t>4.4. Обеспечить хранение сведений о границах публичного сервитута в течение установленного срока.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  <w:shd w:val="clear" w:color="auto" w:fill="FFFFFF"/>
        </w:rPr>
      </w:pPr>
      <w:r w:rsidRPr="00A3531D">
        <w:rPr>
          <w:rFonts w:ascii="Arial" w:hAnsi="Arial" w:cs="Arial"/>
        </w:rPr>
        <w:t xml:space="preserve"> </w:t>
      </w:r>
      <w:r w:rsidR="001377B2" w:rsidRPr="00A3531D">
        <w:rPr>
          <w:rFonts w:ascii="Arial" w:hAnsi="Arial" w:cs="Arial"/>
        </w:rPr>
        <w:t xml:space="preserve">        </w:t>
      </w:r>
      <w:r w:rsidRPr="00A3531D">
        <w:rPr>
          <w:rFonts w:ascii="Arial" w:hAnsi="Arial" w:cs="Arial"/>
        </w:rPr>
        <w:t xml:space="preserve">5. </w:t>
      </w:r>
      <w:r w:rsidRPr="00A3531D">
        <w:rPr>
          <w:rFonts w:ascii="Arial" w:hAnsi="Arial" w:cs="Arial"/>
          <w:bCs/>
        </w:rPr>
        <w:t xml:space="preserve">Ограничения в использовании земельных участков, в отношении которых установлен публичный сервитут, устанавливаются в соответствии с </w:t>
      </w:r>
      <w:r w:rsidRPr="00A3531D">
        <w:rPr>
          <w:rFonts w:ascii="Arial" w:hAnsi="Arial" w:cs="Arial"/>
          <w:shd w:val="clear" w:color="auto" w:fill="FFFFFF"/>
        </w:rPr>
        <w:t>Постановление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зон.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</w:t>
      </w:r>
      <w:r w:rsidR="001377B2" w:rsidRPr="00A3531D">
        <w:rPr>
          <w:rFonts w:ascii="Arial" w:hAnsi="Arial" w:cs="Arial"/>
        </w:rPr>
        <w:t xml:space="preserve">        </w:t>
      </w:r>
      <w:r w:rsidRPr="00A3531D">
        <w:rPr>
          <w:rFonts w:ascii="Arial" w:hAnsi="Arial" w:cs="Arial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         7. </w:t>
      </w:r>
      <w:proofErr w:type="gramStart"/>
      <w:r w:rsidRPr="00A3531D">
        <w:rPr>
          <w:rFonts w:ascii="Arial" w:hAnsi="Arial" w:cs="Arial"/>
        </w:rPr>
        <w:t>Контроль за</w:t>
      </w:r>
      <w:proofErr w:type="gramEnd"/>
      <w:r w:rsidRPr="00A3531D">
        <w:rPr>
          <w:rFonts w:ascii="Arial" w:hAnsi="Arial" w:cs="Arial"/>
        </w:rPr>
        <w:t xml:space="preserve"> исполнением настоящего постановления возложить на начальника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A3531D">
        <w:rPr>
          <w:rFonts w:ascii="Arial" w:hAnsi="Arial" w:cs="Arial"/>
        </w:rPr>
        <w:t>Ковылкино</w:t>
      </w:r>
      <w:proofErr w:type="spellEnd"/>
      <w:r w:rsidRPr="00A3531D">
        <w:rPr>
          <w:rFonts w:ascii="Arial" w:hAnsi="Arial" w:cs="Arial"/>
        </w:rPr>
        <w:t xml:space="preserve"> </w:t>
      </w:r>
      <w:proofErr w:type="spellStart"/>
      <w:r w:rsidRPr="00A3531D">
        <w:rPr>
          <w:rFonts w:ascii="Arial" w:hAnsi="Arial" w:cs="Arial"/>
        </w:rPr>
        <w:t>Ковылкинского</w:t>
      </w:r>
      <w:proofErr w:type="spellEnd"/>
      <w:r w:rsidRPr="00A3531D">
        <w:rPr>
          <w:rFonts w:ascii="Arial" w:hAnsi="Arial" w:cs="Arial"/>
        </w:rPr>
        <w:t xml:space="preserve"> муниципального района Ю.В. Мухина.</w:t>
      </w: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</w:p>
    <w:p w:rsidR="00CB1AA6" w:rsidRPr="00A3531D" w:rsidRDefault="00CB1AA6" w:rsidP="001460B0">
      <w:pPr>
        <w:pStyle w:val="a5"/>
        <w:jc w:val="both"/>
        <w:rPr>
          <w:rFonts w:ascii="Arial" w:hAnsi="Arial" w:cs="Arial"/>
        </w:rPr>
      </w:pPr>
    </w:p>
    <w:p w:rsidR="001460B0" w:rsidRPr="00A3531D" w:rsidRDefault="001460B0" w:rsidP="001460B0">
      <w:pPr>
        <w:pStyle w:val="a5"/>
        <w:jc w:val="both"/>
        <w:rPr>
          <w:rFonts w:ascii="Arial" w:hAnsi="Arial" w:cs="Arial"/>
        </w:rPr>
      </w:pPr>
      <w:proofErr w:type="spellStart"/>
      <w:r w:rsidRPr="00A3531D">
        <w:rPr>
          <w:rFonts w:ascii="Arial" w:hAnsi="Arial" w:cs="Arial"/>
        </w:rPr>
        <w:t>Врио</w:t>
      </w:r>
      <w:proofErr w:type="spellEnd"/>
      <w:r w:rsidRPr="00A3531D">
        <w:rPr>
          <w:rFonts w:ascii="Arial" w:hAnsi="Arial" w:cs="Arial"/>
        </w:rPr>
        <w:t xml:space="preserve"> главы администрации  </w:t>
      </w:r>
    </w:p>
    <w:p w:rsidR="00A3531D" w:rsidRPr="00A3531D" w:rsidRDefault="001460B0" w:rsidP="004B0A37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городского поселения </w:t>
      </w:r>
      <w:proofErr w:type="spellStart"/>
      <w:r w:rsidRPr="00A3531D">
        <w:rPr>
          <w:rFonts w:ascii="Arial" w:hAnsi="Arial" w:cs="Arial"/>
        </w:rPr>
        <w:t>Ковылкино</w:t>
      </w:r>
      <w:proofErr w:type="spellEnd"/>
      <w:r w:rsidRPr="00A3531D">
        <w:rPr>
          <w:rFonts w:ascii="Arial" w:hAnsi="Arial" w:cs="Arial"/>
        </w:rPr>
        <w:t xml:space="preserve"> </w:t>
      </w:r>
    </w:p>
    <w:p w:rsidR="001460B0" w:rsidRPr="00A3531D" w:rsidRDefault="001460B0" w:rsidP="004B0A37">
      <w:pPr>
        <w:pStyle w:val="a5"/>
        <w:jc w:val="both"/>
        <w:rPr>
          <w:rFonts w:ascii="Arial" w:hAnsi="Arial" w:cs="Arial"/>
        </w:rPr>
      </w:pPr>
      <w:r w:rsidRPr="00A3531D">
        <w:rPr>
          <w:rFonts w:ascii="Arial" w:hAnsi="Arial" w:cs="Arial"/>
        </w:rPr>
        <w:t xml:space="preserve">Р.В. </w:t>
      </w:r>
      <w:proofErr w:type="spellStart"/>
      <w:r w:rsidRPr="00A3531D">
        <w:rPr>
          <w:rFonts w:ascii="Arial" w:hAnsi="Arial" w:cs="Arial"/>
        </w:rPr>
        <w:t>Шишкаев</w:t>
      </w:r>
      <w:proofErr w:type="spellEnd"/>
    </w:p>
    <w:p w:rsidR="00CB1AA6" w:rsidRPr="00A3531D" w:rsidRDefault="00CB1AA6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jc w:val="right"/>
        <w:rPr>
          <w:rFonts w:ascii="Arial" w:hAnsi="Arial" w:cs="Arial"/>
          <w:sz w:val="24"/>
          <w:szCs w:val="24"/>
        </w:rPr>
      </w:pPr>
    </w:p>
    <w:p w:rsidR="001460B0" w:rsidRPr="00A3531D" w:rsidRDefault="001460B0" w:rsidP="004B0A37">
      <w:pPr>
        <w:rPr>
          <w:rFonts w:ascii="Arial" w:hAnsi="Arial" w:cs="Arial"/>
          <w:sz w:val="24"/>
          <w:szCs w:val="24"/>
        </w:rPr>
      </w:pPr>
    </w:p>
    <w:p w:rsidR="001460B0" w:rsidRPr="00A3531D" w:rsidRDefault="00A3531D" w:rsidP="001460B0">
      <w:pPr>
        <w:jc w:val="right"/>
        <w:rPr>
          <w:rFonts w:ascii="Arial" w:hAnsi="Arial" w:cs="Arial"/>
          <w:sz w:val="24"/>
          <w:szCs w:val="24"/>
        </w:rPr>
      </w:pPr>
      <w:r w:rsidRPr="00A3531D">
        <w:rPr>
          <w:rFonts w:ascii="Arial" w:hAnsi="Arial" w:cs="Arial"/>
          <w:sz w:val="24"/>
          <w:szCs w:val="24"/>
        </w:rPr>
        <w:t xml:space="preserve">ПРИЛОЖЕНИЕ </w:t>
      </w:r>
      <w:r w:rsidR="001460B0" w:rsidRPr="00A3531D">
        <w:rPr>
          <w:rFonts w:ascii="Arial" w:hAnsi="Arial" w:cs="Arial"/>
          <w:sz w:val="24"/>
          <w:szCs w:val="24"/>
        </w:rPr>
        <w:t>№ 1</w:t>
      </w:r>
    </w:p>
    <w:p w:rsidR="001460B0" w:rsidRPr="00A3531D" w:rsidRDefault="001460B0" w:rsidP="001460B0">
      <w:pPr>
        <w:jc w:val="right"/>
        <w:rPr>
          <w:rFonts w:ascii="Arial" w:hAnsi="Arial" w:cs="Arial"/>
          <w:sz w:val="24"/>
          <w:szCs w:val="24"/>
        </w:rPr>
      </w:pPr>
      <w:r w:rsidRPr="00A3531D">
        <w:rPr>
          <w:rFonts w:ascii="Arial" w:hAnsi="Arial" w:cs="Arial"/>
          <w:sz w:val="24"/>
          <w:szCs w:val="24"/>
        </w:rPr>
        <w:t>к постановлению администрации городского поселения</w:t>
      </w:r>
    </w:p>
    <w:p w:rsidR="001460B0" w:rsidRPr="00A3531D" w:rsidRDefault="001460B0" w:rsidP="001460B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3531D">
        <w:rPr>
          <w:rFonts w:ascii="Arial" w:hAnsi="Arial" w:cs="Arial"/>
          <w:sz w:val="24"/>
          <w:szCs w:val="24"/>
        </w:rPr>
        <w:t>Ковылкино</w:t>
      </w:r>
      <w:proofErr w:type="spellEnd"/>
      <w:r w:rsidRPr="00A35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31D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A3531D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1460B0" w:rsidRPr="00A3531D" w:rsidRDefault="001460B0" w:rsidP="001460B0">
      <w:pPr>
        <w:jc w:val="right"/>
        <w:rPr>
          <w:rFonts w:ascii="Arial" w:hAnsi="Arial" w:cs="Arial"/>
          <w:sz w:val="24"/>
          <w:szCs w:val="24"/>
        </w:rPr>
      </w:pPr>
      <w:r w:rsidRPr="00A3531D">
        <w:rPr>
          <w:rFonts w:ascii="Arial" w:hAnsi="Arial" w:cs="Arial"/>
          <w:sz w:val="24"/>
          <w:szCs w:val="24"/>
        </w:rPr>
        <w:t xml:space="preserve">Республики Мордовия </w:t>
      </w:r>
    </w:p>
    <w:p w:rsidR="001460B0" w:rsidRPr="00A3531D" w:rsidRDefault="001460B0" w:rsidP="001460B0">
      <w:pPr>
        <w:jc w:val="right"/>
        <w:rPr>
          <w:rFonts w:ascii="Arial" w:hAnsi="Arial" w:cs="Arial"/>
          <w:sz w:val="24"/>
          <w:szCs w:val="24"/>
        </w:rPr>
      </w:pPr>
    </w:p>
    <w:p w:rsidR="001460B0" w:rsidRPr="00A3531D" w:rsidRDefault="00A3531D" w:rsidP="001460B0">
      <w:pPr>
        <w:jc w:val="right"/>
        <w:rPr>
          <w:rFonts w:ascii="Arial" w:hAnsi="Arial" w:cs="Arial"/>
          <w:sz w:val="24"/>
          <w:szCs w:val="24"/>
        </w:rPr>
      </w:pPr>
      <w:r w:rsidRPr="00A3531D">
        <w:rPr>
          <w:rFonts w:ascii="Arial" w:hAnsi="Arial" w:cs="Arial"/>
          <w:sz w:val="24"/>
          <w:szCs w:val="24"/>
        </w:rPr>
        <w:t>О</w:t>
      </w:r>
      <w:r w:rsidR="001460B0" w:rsidRPr="00A3531D">
        <w:rPr>
          <w:rFonts w:ascii="Arial" w:hAnsi="Arial" w:cs="Arial"/>
          <w:sz w:val="24"/>
          <w:szCs w:val="24"/>
        </w:rPr>
        <w:t>т</w:t>
      </w:r>
      <w:r w:rsidRPr="00A3531D">
        <w:rPr>
          <w:rFonts w:ascii="Arial" w:hAnsi="Arial" w:cs="Arial"/>
          <w:sz w:val="24"/>
          <w:szCs w:val="24"/>
        </w:rPr>
        <w:t xml:space="preserve"> 23.01.2025 №50</w:t>
      </w: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A3531D" w:rsidP="001460B0">
      <w:pPr>
        <w:spacing w:line="276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3531D">
        <w:rPr>
          <w:rFonts w:ascii="Arial" w:eastAsia="Calibri" w:hAnsi="Arial" w:cs="Arial"/>
          <w:b/>
          <w:bCs/>
          <w:sz w:val="24"/>
          <w:szCs w:val="24"/>
        </w:rPr>
        <w:t>ПЕРЕЧЕНЬ</w:t>
      </w:r>
    </w:p>
    <w:p w:rsidR="001460B0" w:rsidRPr="00A3531D" w:rsidRDefault="00A3531D" w:rsidP="001460B0">
      <w:pPr>
        <w:pStyle w:val="a5"/>
        <w:jc w:val="center"/>
        <w:rPr>
          <w:rFonts w:ascii="Arial" w:hAnsi="Arial" w:cs="Arial"/>
          <w:b/>
        </w:rPr>
      </w:pPr>
      <w:r w:rsidRPr="00A3531D">
        <w:rPr>
          <w:rFonts w:ascii="Arial" w:eastAsia="Calibri" w:hAnsi="Arial" w:cs="Arial"/>
          <w:b/>
          <w:bCs/>
          <w:lang w:eastAsia="en-US"/>
        </w:rPr>
        <w:t xml:space="preserve">ЗЕМЕЛЬНЫХ УЧАСТКОВ ДЛЯ УСТАНОВЛЕНИЯ ПУБЛИЧНОГО СЕРВИТУТА В ЦЕЛЯХ ЭКСПЛУАТАЦИИ ЛИНЕЙНОГО ОБЪЕКТА </w:t>
      </w:r>
      <w:r w:rsidRPr="00A3531D">
        <w:rPr>
          <w:rFonts w:ascii="Arial" w:hAnsi="Arial" w:cs="Arial"/>
          <w:b/>
          <w:shd w:val="clear" w:color="auto" w:fill="FFFFFF"/>
        </w:rPr>
        <w:t xml:space="preserve">ЭЛЕКТРОСЕТЕВОГО </w:t>
      </w:r>
      <w:r w:rsidRPr="00A3531D">
        <w:rPr>
          <w:rFonts w:ascii="Arial" w:hAnsi="Arial" w:cs="Arial"/>
          <w:b/>
        </w:rPr>
        <w:t xml:space="preserve">ХОЗЯЙСТВА «ВЛИ 0,4 КВ ОТПАЙКА ОТ ОПОРЫ №31 </w:t>
      </w:r>
      <w:proofErr w:type="gramStart"/>
      <w:r w:rsidRPr="00A3531D">
        <w:rPr>
          <w:rFonts w:ascii="Arial" w:hAnsi="Arial" w:cs="Arial"/>
          <w:b/>
        </w:rPr>
        <w:t>ВЛ</w:t>
      </w:r>
      <w:proofErr w:type="gramEnd"/>
      <w:r w:rsidRPr="00A3531D">
        <w:rPr>
          <w:rFonts w:ascii="Arial" w:hAnsi="Arial" w:cs="Arial"/>
          <w:b/>
        </w:rPr>
        <w:t xml:space="preserve"> 0,4 КВ №3 ОТ ТП №Ц1-1011/250 КВА Г. КОВЫЛКИНО (1 ОПОРА)»</w:t>
      </w:r>
    </w:p>
    <w:p w:rsidR="001460B0" w:rsidRPr="00A3531D" w:rsidRDefault="001460B0" w:rsidP="001460B0">
      <w:pPr>
        <w:spacing w:line="276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6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520"/>
        <w:gridCol w:w="2268"/>
      </w:tblGrid>
      <w:tr w:rsidR="001460B0" w:rsidRPr="00A3531D" w:rsidTr="00A36348">
        <w:trPr>
          <w:trHeight w:val="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0" w:rsidRPr="00A3531D" w:rsidRDefault="001460B0" w:rsidP="00A36348">
            <w:pPr>
              <w:tabs>
                <w:tab w:val="left" w:pos="43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31D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A3531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A3531D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B0" w:rsidRPr="00A3531D" w:rsidRDefault="001460B0" w:rsidP="00A363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3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B0" w:rsidRPr="00A3531D" w:rsidRDefault="001460B0" w:rsidP="00A363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3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1460B0" w:rsidRPr="00A3531D" w:rsidTr="00A36348">
        <w:trPr>
          <w:trHeight w:val="2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0" w:rsidRPr="00A3531D" w:rsidRDefault="001460B0" w:rsidP="00A36348">
            <w:pPr>
              <w:pStyle w:val="a7"/>
              <w:tabs>
                <w:tab w:val="left" w:pos="43"/>
              </w:tabs>
              <w:jc w:val="center"/>
              <w:rPr>
                <w:rStyle w:val="a6"/>
                <w:rFonts w:ascii="Arial" w:hAnsi="Arial" w:cs="Arial"/>
                <w:color w:val="000000"/>
                <w:sz w:val="24"/>
                <w:szCs w:val="24"/>
              </w:rPr>
            </w:pPr>
            <w:r w:rsidRPr="00A3531D">
              <w:rPr>
                <w:rStyle w:val="a6"/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B0" w:rsidRPr="00A3531D" w:rsidRDefault="001460B0" w:rsidP="004B0A3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Ковылкинский</w:t>
            </w:r>
            <w:proofErr w:type="spellEnd"/>
            <w:r w:rsidRPr="00A3531D"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городское поселение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A3531D">
              <w:rPr>
                <w:rFonts w:ascii="Arial" w:hAnsi="Arial" w:cs="Arial"/>
                <w:sz w:val="24"/>
                <w:szCs w:val="24"/>
              </w:rPr>
              <w:t xml:space="preserve">,  г.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A353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B0A37" w:rsidRPr="00A3531D">
              <w:rPr>
                <w:rFonts w:ascii="Arial" w:hAnsi="Arial" w:cs="Arial"/>
                <w:sz w:val="24"/>
                <w:szCs w:val="24"/>
              </w:rPr>
              <w:t>территория № 1 по ул. Гагарина, 1/2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13:24:01</w:t>
            </w:r>
            <w:r w:rsidR="004B0A37" w:rsidRPr="00A3531D">
              <w:rPr>
                <w:rFonts w:ascii="Arial" w:hAnsi="Arial" w:cs="Arial"/>
                <w:sz w:val="24"/>
                <w:szCs w:val="24"/>
              </w:rPr>
              <w:t>05037:409</w:t>
            </w:r>
          </w:p>
        </w:tc>
      </w:tr>
      <w:tr w:rsidR="004B0A37" w:rsidRPr="00A3531D" w:rsidTr="00A36348">
        <w:trPr>
          <w:trHeight w:val="2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7" w:rsidRPr="00A3531D" w:rsidRDefault="004B0A37" w:rsidP="00A36348">
            <w:pPr>
              <w:pStyle w:val="a7"/>
              <w:tabs>
                <w:tab w:val="left" w:pos="43"/>
              </w:tabs>
              <w:jc w:val="center"/>
              <w:rPr>
                <w:rStyle w:val="a6"/>
                <w:rFonts w:ascii="Arial" w:hAnsi="Arial" w:cs="Arial"/>
                <w:color w:val="000000"/>
                <w:sz w:val="24"/>
                <w:szCs w:val="24"/>
              </w:rPr>
            </w:pPr>
            <w:r w:rsidRPr="00A3531D">
              <w:rPr>
                <w:rStyle w:val="a6"/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37" w:rsidRPr="00A3531D" w:rsidRDefault="004B0A37" w:rsidP="00A3634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Ковылкинский</w:t>
            </w:r>
            <w:proofErr w:type="spellEnd"/>
            <w:r w:rsidRPr="00A3531D"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городское поселение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A3531D">
              <w:rPr>
                <w:rFonts w:ascii="Arial" w:hAnsi="Arial" w:cs="Arial"/>
                <w:sz w:val="24"/>
                <w:szCs w:val="24"/>
              </w:rPr>
              <w:t xml:space="preserve">,  г.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A3531D">
              <w:rPr>
                <w:rFonts w:ascii="Arial" w:hAnsi="Arial" w:cs="Arial"/>
                <w:sz w:val="24"/>
                <w:szCs w:val="24"/>
              </w:rPr>
              <w:t xml:space="preserve">, территория </w:t>
            </w:r>
            <w:r w:rsidRPr="00A3531D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 1 по ул. Гагарина, 1/14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37" w:rsidRPr="00A3531D" w:rsidRDefault="004B0A37" w:rsidP="00A36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13:24:0105037:411</w:t>
            </w:r>
          </w:p>
        </w:tc>
      </w:tr>
      <w:tr w:rsidR="004B0A37" w:rsidRPr="00A3531D" w:rsidTr="00A36348">
        <w:trPr>
          <w:trHeight w:val="2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7" w:rsidRPr="00A3531D" w:rsidRDefault="004B0A37" w:rsidP="00A36348">
            <w:pPr>
              <w:pStyle w:val="a7"/>
              <w:tabs>
                <w:tab w:val="left" w:pos="43"/>
              </w:tabs>
              <w:jc w:val="center"/>
              <w:rPr>
                <w:rStyle w:val="a6"/>
                <w:rFonts w:ascii="Arial" w:hAnsi="Arial" w:cs="Arial"/>
                <w:color w:val="000000"/>
                <w:sz w:val="24"/>
                <w:szCs w:val="24"/>
              </w:rPr>
            </w:pPr>
            <w:r w:rsidRPr="00A3531D">
              <w:rPr>
                <w:rStyle w:val="a6"/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37" w:rsidRPr="00A3531D" w:rsidRDefault="004B0A37" w:rsidP="00A36348">
            <w:pPr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 xml:space="preserve">Республика Мордовия, город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A3531D">
              <w:rPr>
                <w:rFonts w:ascii="Arial" w:hAnsi="Arial" w:cs="Arial"/>
                <w:sz w:val="24"/>
                <w:szCs w:val="24"/>
              </w:rPr>
              <w:t xml:space="preserve">, гаражный массив по улице Гагарина, в районе жилого дома № 3, блок № 1, участок </w:t>
            </w:r>
          </w:p>
          <w:p w:rsidR="004B0A37" w:rsidRPr="00A3531D" w:rsidRDefault="004B0A37" w:rsidP="00A36348">
            <w:pPr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37" w:rsidRPr="00A3531D" w:rsidRDefault="004B0A37" w:rsidP="00A36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13:24:0105037:244</w:t>
            </w:r>
          </w:p>
        </w:tc>
      </w:tr>
      <w:tr w:rsidR="004B0A37" w:rsidRPr="00A3531D" w:rsidTr="00A36348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7" w:rsidRPr="00A3531D" w:rsidRDefault="004B0A37" w:rsidP="00A36348">
            <w:pPr>
              <w:pStyle w:val="a7"/>
              <w:tabs>
                <w:tab w:val="left" w:pos="43"/>
              </w:tabs>
              <w:jc w:val="center"/>
              <w:rPr>
                <w:rStyle w:val="a6"/>
                <w:rFonts w:ascii="Arial" w:hAnsi="Arial" w:cs="Arial"/>
                <w:color w:val="000000"/>
                <w:sz w:val="24"/>
                <w:szCs w:val="24"/>
              </w:rPr>
            </w:pPr>
            <w:r w:rsidRPr="00A3531D">
              <w:rPr>
                <w:rStyle w:val="a6"/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37" w:rsidRPr="00A3531D" w:rsidRDefault="004B0A37" w:rsidP="00A3634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 xml:space="preserve">Республика Мордовия, город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37" w:rsidRPr="00A3531D" w:rsidRDefault="004B0A37" w:rsidP="00A36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13:24:0105037</w:t>
            </w:r>
          </w:p>
        </w:tc>
      </w:tr>
    </w:tbl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1460B0" w:rsidRPr="00A3531D" w:rsidRDefault="001460B0" w:rsidP="001460B0">
      <w:pPr>
        <w:rPr>
          <w:rFonts w:ascii="Arial" w:hAnsi="Arial" w:cs="Arial"/>
          <w:sz w:val="24"/>
          <w:szCs w:val="24"/>
        </w:rPr>
      </w:pPr>
    </w:p>
    <w:p w:rsidR="00D255AD" w:rsidRPr="00A3531D" w:rsidRDefault="00D255AD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p w:rsidR="001460B0" w:rsidRPr="00A3531D" w:rsidRDefault="001460B0">
      <w:pPr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172"/>
        <w:gridCol w:w="4116"/>
      </w:tblGrid>
      <w:tr w:rsidR="00D255AD" w:rsidRPr="00A3531D">
        <w:trPr>
          <w:trHeight w:val="1354"/>
        </w:trPr>
        <w:tc>
          <w:tcPr>
            <w:tcW w:w="10123" w:type="dxa"/>
            <w:gridSpan w:val="3"/>
            <w:tcBorders>
              <w:bottom w:val="nil"/>
            </w:tcBorders>
          </w:tcPr>
          <w:p w:rsidR="00D255AD" w:rsidRPr="00A3531D" w:rsidRDefault="00540061">
            <w:pPr>
              <w:pStyle w:val="TableParagraph"/>
              <w:spacing w:line="295" w:lineRule="exact"/>
              <w:ind w:left="49" w:right="25"/>
              <w:rPr>
                <w:rFonts w:ascii="Arial" w:hAnsi="Arial" w:cs="Arial"/>
                <w:sz w:val="24"/>
                <w:szCs w:val="24"/>
              </w:rPr>
            </w:pPr>
            <w:bookmarkStart w:id="0" w:name="Описание_местоположения_границ14"/>
            <w:bookmarkStart w:id="1" w:name="Page_1"/>
            <w:bookmarkEnd w:id="0"/>
            <w:bookmarkEnd w:id="1"/>
            <w:r w:rsidRPr="00A3531D">
              <w:rPr>
                <w:rFonts w:ascii="Arial" w:hAnsi="Arial" w:cs="Arial"/>
                <w:sz w:val="24"/>
                <w:szCs w:val="24"/>
              </w:rPr>
              <w:t>ГРАФИЧЕСКОЕ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ОПИСАНИЕ</w:t>
            </w:r>
          </w:p>
          <w:p w:rsidR="00D255AD" w:rsidRPr="00A3531D" w:rsidRDefault="00540061">
            <w:pPr>
              <w:pStyle w:val="TableParagraph"/>
              <w:spacing w:line="350" w:lineRule="atLeast"/>
              <w:ind w:left="54" w:right="27" w:hanging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местоположения границ населенных пунктов, территориальных зон, особо охраняемых природных территорий,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зон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с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особыми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условиями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использования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территории</w:t>
            </w:r>
          </w:p>
        </w:tc>
      </w:tr>
      <w:tr w:rsidR="00D255AD" w:rsidRPr="00A3531D">
        <w:trPr>
          <w:trHeight w:val="1018"/>
        </w:trPr>
        <w:tc>
          <w:tcPr>
            <w:tcW w:w="10123" w:type="dxa"/>
            <w:gridSpan w:val="3"/>
            <w:tcBorders>
              <w:top w:val="nil"/>
            </w:tcBorders>
          </w:tcPr>
          <w:p w:rsidR="00D255AD" w:rsidRPr="00A3531D" w:rsidRDefault="00540061">
            <w:pPr>
              <w:pStyle w:val="TableParagraph"/>
              <w:spacing w:line="318" w:lineRule="exact"/>
              <w:ind w:left="37" w:right="58"/>
              <w:rPr>
                <w:rFonts w:ascii="Arial" w:hAnsi="Arial" w:cs="Arial"/>
                <w:i/>
                <w:sz w:val="24"/>
                <w:szCs w:val="24"/>
              </w:rPr>
            </w:pPr>
            <w:r w:rsidRPr="00A3531D">
              <w:rPr>
                <w:rFonts w:ascii="Arial" w:hAnsi="Arial" w:cs="Arial"/>
                <w:i/>
                <w:sz w:val="24"/>
                <w:szCs w:val="24"/>
              </w:rPr>
              <w:t>Публичный</w:t>
            </w:r>
            <w:r w:rsidRPr="00A3531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z w:val="24"/>
                <w:szCs w:val="24"/>
              </w:rPr>
              <w:t>сервитут</w:t>
            </w:r>
            <w:r w:rsidRPr="00A3531D">
              <w:rPr>
                <w:rFonts w:ascii="Arial" w:hAnsi="Arial" w:cs="Arial"/>
                <w:i/>
                <w:spacing w:val="7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z w:val="24"/>
                <w:szCs w:val="24"/>
              </w:rPr>
              <w:t>для эксплуатации существующего</w:t>
            </w:r>
            <w:r w:rsidRPr="00A3531D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pacing w:val="-2"/>
                <w:sz w:val="24"/>
                <w:szCs w:val="24"/>
              </w:rPr>
              <w:t>объекта:</w:t>
            </w:r>
          </w:p>
          <w:p w:rsidR="00D255AD" w:rsidRPr="00A3531D" w:rsidRDefault="00540061">
            <w:pPr>
              <w:pStyle w:val="TableParagraph"/>
              <w:spacing w:before="21"/>
              <w:ind w:left="37" w:right="62"/>
              <w:rPr>
                <w:rFonts w:ascii="Arial" w:hAnsi="Arial" w:cs="Arial"/>
                <w:i/>
                <w:sz w:val="24"/>
                <w:szCs w:val="24"/>
              </w:rPr>
            </w:pPr>
            <w:r w:rsidRPr="00A3531D">
              <w:rPr>
                <w:rFonts w:ascii="Arial" w:hAnsi="Arial" w:cs="Arial"/>
                <w:i/>
                <w:sz w:val="24"/>
                <w:szCs w:val="24"/>
              </w:rPr>
              <w:t>ВЛИ</w:t>
            </w:r>
            <w:r w:rsidRPr="00A3531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z w:val="24"/>
                <w:szCs w:val="24"/>
              </w:rPr>
              <w:t xml:space="preserve">0,4 </w:t>
            </w:r>
            <w:proofErr w:type="spellStart"/>
            <w:r w:rsidRPr="00A3531D">
              <w:rPr>
                <w:rFonts w:ascii="Arial" w:hAnsi="Arial" w:cs="Arial"/>
                <w:i/>
                <w:sz w:val="24"/>
                <w:szCs w:val="24"/>
              </w:rPr>
              <w:t>кВ</w:t>
            </w:r>
            <w:proofErr w:type="spellEnd"/>
            <w:r w:rsidRPr="00A3531D">
              <w:rPr>
                <w:rFonts w:ascii="Arial" w:hAnsi="Arial" w:cs="Arial"/>
                <w:i/>
                <w:sz w:val="24"/>
                <w:szCs w:val="24"/>
              </w:rPr>
              <w:t xml:space="preserve"> отпайка от</w:t>
            </w:r>
            <w:r w:rsidRPr="00A3531D">
              <w:rPr>
                <w:rFonts w:ascii="Arial" w:hAnsi="Arial" w:cs="Arial"/>
                <w:i/>
                <w:spacing w:val="7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z w:val="24"/>
                <w:szCs w:val="24"/>
              </w:rPr>
              <w:t>опоры</w:t>
            </w:r>
            <w:r w:rsidRPr="00A3531D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z w:val="24"/>
                <w:szCs w:val="24"/>
              </w:rPr>
              <w:t>№31</w:t>
            </w:r>
            <w:r w:rsidRPr="00A3531D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3531D">
              <w:rPr>
                <w:rFonts w:ascii="Arial" w:hAnsi="Arial" w:cs="Arial"/>
                <w:i/>
                <w:sz w:val="24"/>
                <w:szCs w:val="24"/>
              </w:rPr>
              <w:t>ВЛ</w:t>
            </w:r>
            <w:proofErr w:type="gramEnd"/>
            <w:r w:rsidRPr="00A3531D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z w:val="24"/>
                <w:szCs w:val="24"/>
              </w:rPr>
              <w:t>0,4</w:t>
            </w:r>
            <w:r w:rsidRPr="00A3531D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531D">
              <w:rPr>
                <w:rFonts w:ascii="Arial" w:hAnsi="Arial" w:cs="Arial"/>
                <w:i/>
                <w:sz w:val="24"/>
                <w:szCs w:val="24"/>
              </w:rPr>
              <w:t>кВ</w:t>
            </w:r>
            <w:proofErr w:type="spellEnd"/>
            <w:r w:rsidRPr="00A3531D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z w:val="24"/>
                <w:szCs w:val="24"/>
              </w:rPr>
              <w:t>№3</w:t>
            </w:r>
            <w:r w:rsidRPr="00A3531D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z w:val="24"/>
                <w:szCs w:val="24"/>
              </w:rPr>
              <w:t>от</w:t>
            </w:r>
            <w:r w:rsidRPr="00A3531D">
              <w:rPr>
                <w:rFonts w:ascii="Arial" w:hAnsi="Arial" w:cs="Arial"/>
                <w:i/>
                <w:spacing w:val="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z w:val="24"/>
                <w:szCs w:val="24"/>
              </w:rPr>
              <w:t xml:space="preserve">ТП №Ц1-1011/250 </w:t>
            </w:r>
            <w:proofErr w:type="spellStart"/>
            <w:r w:rsidRPr="00A3531D">
              <w:rPr>
                <w:rFonts w:ascii="Arial" w:hAnsi="Arial" w:cs="Arial"/>
                <w:i/>
                <w:sz w:val="24"/>
                <w:szCs w:val="24"/>
              </w:rPr>
              <w:t>кВА</w:t>
            </w:r>
            <w:proofErr w:type="spellEnd"/>
            <w:r w:rsidRPr="00A3531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pacing w:val="-5"/>
                <w:sz w:val="24"/>
                <w:szCs w:val="24"/>
              </w:rPr>
              <w:t>г.</w:t>
            </w:r>
          </w:p>
          <w:p w:rsidR="00D255AD" w:rsidRPr="00A3531D" w:rsidRDefault="00540061">
            <w:pPr>
              <w:pStyle w:val="TableParagraph"/>
              <w:spacing w:before="21" w:line="315" w:lineRule="exact"/>
              <w:ind w:left="37" w:right="6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A3531D">
              <w:rPr>
                <w:rFonts w:ascii="Arial" w:hAnsi="Arial" w:cs="Arial"/>
                <w:i/>
                <w:sz w:val="24"/>
                <w:szCs w:val="24"/>
              </w:rPr>
              <w:t>Ковылкино</w:t>
            </w:r>
            <w:proofErr w:type="spellEnd"/>
            <w:r w:rsidRPr="00A3531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i/>
                <w:sz w:val="24"/>
                <w:szCs w:val="24"/>
              </w:rPr>
              <w:t>(1</w:t>
            </w:r>
            <w:r w:rsidRPr="00A3531D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опора)</w:t>
            </w:r>
          </w:p>
        </w:tc>
      </w:tr>
      <w:tr w:rsidR="00D255AD" w:rsidRPr="00A3531D">
        <w:trPr>
          <w:trHeight w:val="316"/>
        </w:trPr>
        <w:tc>
          <w:tcPr>
            <w:tcW w:w="10123" w:type="dxa"/>
            <w:gridSpan w:val="3"/>
          </w:tcPr>
          <w:p w:rsidR="00D255AD" w:rsidRPr="00A3531D" w:rsidRDefault="00540061">
            <w:pPr>
              <w:pStyle w:val="TableParagraph"/>
              <w:spacing w:before="1"/>
              <w:ind w:left="62" w:right="2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Pr="00A353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объекта,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местоположение</w:t>
            </w:r>
            <w:r w:rsidRPr="00A353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границ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A353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описано</w:t>
            </w:r>
            <w:r w:rsidRPr="00A353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(далее</w:t>
            </w:r>
            <w:r w:rsidRPr="00A353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-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объект))</w:t>
            </w:r>
          </w:p>
        </w:tc>
      </w:tr>
      <w:tr w:rsidR="00D255AD" w:rsidRPr="00A3531D">
        <w:trPr>
          <w:trHeight w:val="428"/>
        </w:trPr>
        <w:tc>
          <w:tcPr>
            <w:tcW w:w="10123" w:type="dxa"/>
            <w:gridSpan w:val="3"/>
          </w:tcPr>
          <w:p w:rsidR="00D255AD" w:rsidRPr="00A3531D" w:rsidRDefault="00540061">
            <w:pPr>
              <w:pStyle w:val="TableParagraph"/>
              <w:spacing w:before="45"/>
              <w:ind w:left="47" w:right="2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</w:tr>
      <w:tr w:rsidR="00D255AD" w:rsidRPr="00A3531D">
        <w:trPr>
          <w:trHeight w:val="414"/>
        </w:trPr>
        <w:tc>
          <w:tcPr>
            <w:tcW w:w="10123" w:type="dxa"/>
            <w:gridSpan w:val="3"/>
          </w:tcPr>
          <w:p w:rsidR="00D255AD" w:rsidRPr="00A3531D" w:rsidRDefault="00540061">
            <w:pPr>
              <w:pStyle w:val="TableParagraph"/>
              <w:spacing w:before="38"/>
              <w:ind w:left="49" w:right="2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об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 объекте</w:t>
            </w:r>
          </w:p>
        </w:tc>
      </w:tr>
      <w:tr w:rsidR="00D255AD" w:rsidRPr="00A3531D">
        <w:trPr>
          <w:trHeight w:val="428"/>
        </w:trPr>
        <w:tc>
          <w:tcPr>
            <w:tcW w:w="835" w:type="dxa"/>
          </w:tcPr>
          <w:p w:rsidR="00D255AD" w:rsidRPr="00A3531D" w:rsidRDefault="00540061">
            <w:pPr>
              <w:pStyle w:val="TableParagraph"/>
              <w:spacing w:before="89"/>
              <w:ind w:left="38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№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п</w:t>
            </w:r>
            <w:proofErr w:type="gramEnd"/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/п</w:t>
            </w:r>
          </w:p>
        </w:tc>
        <w:tc>
          <w:tcPr>
            <w:tcW w:w="5172" w:type="dxa"/>
          </w:tcPr>
          <w:p w:rsidR="00D255AD" w:rsidRPr="00A3531D" w:rsidRDefault="00540061">
            <w:pPr>
              <w:pStyle w:val="TableParagraph"/>
              <w:spacing w:before="89"/>
              <w:ind w:left="13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r w:rsidRPr="00A3531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4116" w:type="dxa"/>
          </w:tcPr>
          <w:p w:rsidR="00D255AD" w:rsidRPr="00A3531D" w:rsidRDefault="00540061">
            <w:pPr>
              <w:pStyle w:val="TableParagraph"/>
              <w:spacing w:before="89"/>
              <w:ind w:left="7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Описание</w:t>
            </w:r>
            <w:r w:rsidRPr="00A353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характеристик</w:t>
            </w:r>
          </w:p>
        </w:tc>
      </w:tr>
      <w:tr w:rsidR="00D255AD" w:rsidRPr="00A3531D">
        <w:trPr>
          <w:trHeight w:val="301"/>
        </w:trPr>
        <w:tc>
          <w:tcPr>
            <w:tcW w:w="835" w:type="dxa"/>
          </w:tcPr>
          <w:p w:rsidR="00D255AD" w:rsidRPr="00A3531D" w:rsidRDefault="00540061">
            <w:pPr>
              <w:pStyle w:val="TableParagraph"/>
              <w:spacing w:before="27"/>
              <w:ind w:left="38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172" w:type="dxa"/>
          </w:tcPr>
          <w:p w:rsidR="00D255AD" w:rsidRPr="00A3531D" w:rsidRDefault="00540061">
            <w:pPr>
              <w:pStyle w:val="TableParagraph"/>
              <w:spacing w:before="27"/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116" w:type="dxa"/>
          </w:tcPr>
          <w:p w:rsidR="00D255AD" w:rsidRPr="00A3531D" w:rsidRDefault="00540061">
            <w:pPr>
              <w:pStyle w:val="TableParagraph"/>
              <w:spacing w:before="27"/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3</w:t>
            </w:r>
          </w:p>
        </w:tc>
      </w:tr>
      <w:tr w:rsidR="00D255AD" w:rsidRPr="00A3531D">
        <w:trPr>
          <w:trHeight w:val="428"/>
        </w:trPr>
        <w:tc>
          <w:tcPr>
            <w:tcW w:w="835" w:type="dxa"/>
          </w:tcPr>
          <w:p w:rsidR="00D255AD" w:rsidRPr="00A3531D" w:rsidRDefault="00540061">
            <w:pPr>
              <w:pStyle w:val="TableParagraph"/>
              <w:spacing w:before="84"/>
              <w:ind w:left="38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5172" w:type="dxa"/>
          </w:tcPr>
          <w:p w:rsidR="00D255AD" w:rsidRPr="00A3531D" w:rsidRDefault="00540061">
            <w:pPr>
              <w:pStyle w:val="TableParagraph"/>
              <w:spacing w:before="84"/>
              <w:ind w:left="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Местоположение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4116" w:type="dxa"/>
          </w:tcPr>
          <w:p w:rsidR="00D255AD" w:rsidRPr="00A3531D" w:rsidRDefault="00540061">
            <w:pPr>
              <w:pStyle w:val="TableParagraph"/>
              <w:spacing w:before="84"/>
              <w:ind w:left="9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Республика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Мордовия,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город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Ковылкино</w:t>
            </w:r>
            <w:proofErr w:type="spellEnd"/>
          </w:p>
        </w:tc>
      </w:tr>
      <w:tr w:rsidR="00D255AD" w:rsidRPr="00A3531D">
        <w:trPr>
          <w:trHeight w:val="639"/>
        </w:trPr>
        <w:tc>
          <w:tcPr>
            <w:tcW w:w="835" w:type="dxa"/>
          </w:tcPr>
          <w:p w:rsidR="00D255AD" w:rsidRPr="00A3531D" w:rsidRDefault="00540061">
            <w:pPr>
              <w:pStyle w:val="TableParagraph"/>
              <w:spacing w:before="190"/>
              <w:ind w:left="38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5172" w:type="dxa"/>
          </w:tcPr>
          <w:p w:rsidR="00D255AD" w:rsidRPr="00A3531D" w:rsidRDefault="00540061">
            <w:pPr>
              <w:pStyle w:val="TableParagraph"/>
              <w:spacing w:before="51"/>
              <w:ind w:left="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Площадь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объекта +/-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величина</w:t>
            </w:r>
          </w:p>
          <w:p w:rsidR="00D255AD" w:rsidRPr="00A3531D" w:rsidRDefault="00540061">
            <w:pPr>
              <w:pStyle w:val="TableParagraph"/>
              <w:spacing w:before="25"/>
              <w:ind w:left="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погрешности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определения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площади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A3531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+/-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Дельта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Р)</w:t>
            </w:r>
          </w:p>
        </w:tc>
        <w:tc>
          <w:tcPr>
            <w:tcW w:w="4116" w:type="dxa"/>
          </w:tcPr>
          <w:p w:rsidR="00D255AD" w:rsidRPr="00A3531D" w:rsidRDefault="00540061">
            <w:pPr>
              <w:pStyle w:val="TableParagraph"/>
              <w:spacing w:before="190"/>
              <w:ind w:left="9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142 +/-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4</w:t>
            </w:r>
            <w:r w:rsidRPr="00A353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м²</w:t>
            </w:r>
          </w:p>
        </w:tc>
      </w:tr>
      <w:tr w:rsidR="00D255AD" w:rsidRPr="00A3531D">
        <w:trPr>
          <w:trHeight w:val="7919"/>
        </w:trPr>
        <w:tc>
          <w:tcPr>
            <w:tcW w:w="835" w:type="dxa"/>
          </w:tcPr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spacing w:before="36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38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5172" w:type="dxa"/>
          </w:tcPr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D255AD">
            <w:pPr>
              <w:pStyle w:val="TableParagraph"/>
              <w:spacing w:before="36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Иные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4116" w:type="dxa"/>
          </w:tcPr>
          <w:p w:rsidR="00D255AD" w:rsidRPr="00A3531D" w:rsidRDefault="00540061">
            <w:pPr>
              <w:pStyle w:val="TableParagraph"/>
              <w:spacing w:before="72" w:line="264" w:lineRule="auto"/>
              <w:ind w:left="38" w:right="7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Вид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реестра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границ: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Зона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с особыми</w:t>
            </w:r>
            <w:r w:rsidRPr="00A3531D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условиями</w:t>
            </w:r>
            <w:r w:rsidRPr="00A3531D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использования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территории.</w:t>
            </w:r>
          </w:p>
          <w:p w:rsidR="00D255AD" w:rsidRPr="00A3531D" w:rsidRDefault="00540061">
            <w:pPr>
              <w:pStyle w:val="TableParagraph"/>
              <w:spacing w:before="1" w:line="264" w:lineRule="auto"/>
              <w:ind w:left="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Вид объекта: публичный сервитут для эксплуатации существующего объекта: ВЛИ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0,4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отпайка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от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опоры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№31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3531D">
              <w:rPr>
                <w:rFonts w:ascii="Arial" w:hAnsi="Arial" w:cs="Arial"/>
                <w:sz w:val="24"/>
                <w:szCs w:val="24"/>
              </w:rPr>
              <w:t>ВЛ</w:t>
            </w:r>
            <w:proofErr w:type="gramEnd"/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0,4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A3531D">
              <w:rPr>
                <w:rFonts w:ascii="Arial" w:hAnsi="Arial" w:cs="Arial"/>
                <w:sz w:val="24"/>
                <w:szCs w:val="24"/>
              </w:rPr>
              <w:t xml:space="preserve"> №3 от ТП №Ц1-1011/250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кВА</w:t>
            </w:r>
            <w:proofErr w:type="spellEnd"/>
            <w:r w:rsidRPr="00A3531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255AD" w:rsidRPr="00A3531D" w:rsidRDefault="00540061">
            <w:pPr>
              <w:pStyle w:val="TableParagraph"/>
              <w:ind w:left="38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(1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опора).</w:t>
            </w:r>
          </w:p>
          <w:p w:rsidR="00D255AD" w:rsidRPr="00A3531D" w:rsidRDefault="00540061">
            <w:pPr>
              <w:pStyle w:val="TableParagraph"/>
              <w:spacing w:before="26" w:line="264" w:lineRule="auto"/>
              <w:ind w:left="38" w:right="18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31D">
              <w:rPr>
                <w:rFonts w:ascii="Arial" w:hAnsi="Arial" w:cs="Arial"/>
                <w:sz w:val="24"/>
                <w:szCs w:val="24"/>
              </w:rPr>
              <w:t>Содержание ограничений использования объектов</w:t>
            </w:r>
            <w:r w:rsidRPr="00A353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Pr="00A353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в</w:t>
            </w:r>
            <w:r w:rsidRPr="00A353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зоны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с особыми условиями использования территорий предусмотрено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РФ от 24.02.2009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  <w:proofErr w:type="gramEnd"/>
          </w:p>
          <w:p w:rsidR="00D255AD" w:rsidRPr="00A3531D" w:rsidRDefault="00540061">
            <w:pPr>
              <w:pStyle w:val="TableParagraph"/>
              <w:spacing w:before="2" w:line="264" w:lineRule="auto"/>
              <w:ind w:left="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A353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охраняемого</w:t>
            </w:r>
            <w:r w:rsidRPr="00A353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объекта:</w:t>
            </w:r>
            <w:r w:rsidRPr="00A353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ВЛИ 0,4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A3531D">
              <w:rPr>
                <w:rFonts w:ascii="Arial" w:hAnsi="Arial" w:cs="Arial"/>
                <w:sz w:val="24"/>
                <w:szCs w:val="24"/>
              </w:rPr>
              <w:t xml:space="preserve"> отпайка от опоры №31 </w:t>
            </w:r>
            <w:proofErr w:type="gramStart"/>
            <w:r w:rsidRPr="00A3531D">
              <w:rPr>
                <w:rFonts w:ascii="Arial" w:hAnsi="Arial" w:cs="Arial"/>
                <w:sz w:val="24"/>
                <w:szCs w:val="24"/>
              </w:rPr>
              <w:t>ВЛ</w:t>
            </w:r>
            <w:proofErr w:type="gramEnd"/>
            <w:r w:rsidRPr="00A3531D">
              <w:rPr>
                <w:rFonts w:ascii="Arial" w:hAnsi="Arial" w:cs="Arial"/>
                <w:sz w:val="24"/>
                <w:szCs w:val="24"/>
              </w:rPr>
              <w:t xml:space="preserve"> 0,4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  <w:p w:rsidR="00D255AD" w:rsidRPr="00A3531D" w:rsidRDefault="00540061">
            <w:pPr>
              <w:pStyle w:val="TableParagraph"/>
              <w:spacing w:line="264" w:lineRule="auto"/>
              <w:ind w:left="38" w:right="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№3</w:t>
            </w:r>
            <w:r w:rsidRPr="00A353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от</w:t>
            </w:r>
            <w:r w:rsidRPr="00A353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ТП</w:t>
            </w:r>
            <w:r w:rsidRPr="00A353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№Ц1-1011/250</w:t>
            </w:r>
            <w:r w:rsidRPr="00A353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кВА</w:t>
            </w:r>
            <w:proofErr w:type="spellEnd"/>
            <w:r w:rsidRPr="00A353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A3531D">
              <w:rPr>
                <w:rFonts w:ascii="Arial" w:hAnsi="Arial" w:cs="Arial"/>
                <w:sz w:val="24"/>
                <w:szCs w:val="24"/>
              </w:rPr>
              <w:t xml:space="preserve"> (1 опора).</w:t>
            </w:r>
          </w:p>
        </w:tc>
      </w:tr>
    </w:tbl>
    <w:p w:rsidR="00D255AD" w:rsidRPr="00A3531D" w:rsidRDefault="00D255AD">
      <w:pPr>
        <w:pStyle w:val="TableParagraph"/>
        <w:jc w:val="left"/>
        <w:rPr>
          <w:rFonts w:ascii="Arial" w:hAnsi="Arial" w:cs="Arial"/>
          <w:sz w:val="24"/>
          <w:szCs w:val="24"/>
        </w:rPr>
        <w:sectPr w:rsidR="00D255AD" w:rsidRPr="00A3531D" w:rsidSect="004B0A37">
          <w:type w:val="continuous"/>
          <w:pgSz w:w="11910" w:h="16840"/>
          <w:pgMar w:top="709" w:right="566" w:bottom="567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D255AD" w:rsidRPr="00A3531D">
        <w:trPr>
          <w:trHeight w:val="608"/>
        </w:trPr>
        <w:tc>
          <w:tcPr>
            <w:tcW w:w="10207" w:type="dxa"/>
            <w:gridSpan w:val="6"/>
          </w:tcPr>
          <w:p w:rsidR="00D255AD" w:rsidRPr="00A3531D" w:rsidRDefault="00540061">
            <w:pPr>
              <w:pStyle w:val="TableParagraph"/>
              <w:spacing w:before="182"/>
              <w:ind w:left="11"/>
              <w:rPr>
                <w:rFonts w:ascii="Arial" w:hAnsi="Arial" w:cs="Arial"/>
                <w:sz w:val="24"/>
                <w:szCs w:val="24"/>
              </w:rPr>
            </w:pPr>
            <w:bookmarkStart w:id="2" w:name="Описание_местоположения_границ"/>
            <w:bookmarkStart w:id="3" w:name="Сведения_о_местоположении_границ_объекта"/>
            <w:bookmarkEnd w:id="2"/>
            <w:bookmarkEnd w:id="3"/>
            <w:r w:rsidRPr="00A3531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3531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</w:tr>
      <w:tr w:rsidR="00D255AD" w:rsidRPr="00A3531D">
        <w:trPr>
          <w:trHeight w:val="551"/>
        </w:trPr>
        <w:tc>
          <w:tcPr>
            <w:tcW w:w="10207" w:type="dxa"/>
            <w:gridSpan w:val="6"/>
          </w:tcPr>
          <w:p w:rsidR="00D255AD" w:rsidRPr="00A3531D" w:rsidRDefault="00540061">
            <w:pPr>
              <w:pStyle w:val="TableParagraph"/>
              <w:spacing w:before="126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A3531D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</w:t>
            </w:r>
            <w:r w:rsidRPr="00A3531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местоположении</w:t>
            </w:r>
            <w:r w:rsidRPr="00A3531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границ</w:t>
            </w:r>
            <w:r w:rsidRPr="00A3531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</w:tr>
      <w:tr w:rsidR="00D255AD" w:rsidRPr="00A3531D">
        <w:trPr>
          <w:trHeight w:val="438"/>
        </w:trPr>
        <w:tc>
          <w:tcPr>
            <w:tcW w:w="10207" w:type="dxa"/>
            <w:gridSpan w:val="6"/>
          </w:tcPr>
          <w:p w:rsidR="00D255AD" w:rsidRPr="00A3531D" w:rsidRDefault="00540061">
            <w:pPr>
              <w:pStyle w:val="TableParagraph"/>
              <w:spacing w:before="152"/>
              <w:ind w:left="7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1. Система координат</w:t>
            </w:r>
            <w:r w:rsidRPr="00A3531D">
              <w:rPr>
                <w:rFonts w:ascii="Arial" w:hAnsi="Arial" w:cs="Arial"/>
                <w:spacing w:val="78"/>
                <w:w w:val="150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МСК-13, зона </w:t>
            </w: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</w:tr>
      <w:tr w:rsidR="00D255AD" w:rsidRPr="00A3531D">
        <w:trPr>
          <w:trHeight w:val="325"/>
        </w:trPr>
        <w:tc>
          <w:tcPr>
            <w:tcW w:w="10207" w:type="dxa"/>
            <w:gridSpan w:val="6"/>
          </w:tcPr>
          <w:p w:rsidR="00D255AD" w:rsidRPr="00A3531D" w:rsidRDefault="00540061">
            <w:pPr>
              <w:pStyle w:val="TableParagraph"/>
              <w:spacing w:before="42"/>
              <w:ind w:left="7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2.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характерных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точках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границ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</w:tr>
      <w:tr w:rsidR="00D255AD" w:rsidRPr="00A3531D">
        <w:trPr>
          <w:trHeight w:val="778"/>
        </w:trPr>
        <w:tc>
          <w:tcPr>
            <w:tcW w:w="2041" w:type="dxa"/>
            <w:vMerge w:val="restart"/>
          </w:tcPr>
          <w:p w:rsidR="00D255AD" w:rsidRPr="00A3531D" w:rsidRDefault="00D255AD">
            <w:pPr>
              <w:pStyle w:val="TableParagraph"/>
              <w:spacing w:before="182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9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Обозначение </w:t>
            </w:r>
            <w:r w:rsidRPr="00A3531D">
              <w:rPr>
                <w:rFonts w:ascii="Arial" w:hAnsi="Arial" w:cs="Arial"/>
                <w:sz w:val="24"/>
                <w:szCs w:val="24"/>
              </w:rPr>
              <w:t>характерных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точек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границ</w:t>
            </w:r>
          </w:p>
        </w:tc>
        <w:tc>
          <w:tcPr>
            <w:tcW w:w="2722" w:type="dxa"/>
            <w:gridSpan w:val="2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6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 xml:space="preserve">Координаты, </w:t>
            </w:r>
            <w:proofErr w:type="gramStart"/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D255AD" w:rsidRPr="00A3531D" w:rsidRDefault="00D255AD">
            <w:pPr>
              <w:pStyle w:val="TableParagraph"/>
              <w:spacing w:before="6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4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Метод</w:t>
            </w:r>
            <w:r w:rsidRPr="00A3531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определения координат </w:t>
            </w:r>
            <w:r w:rsidRPr="00A3531D">
              <w:rPr>
                <w:rFonts w:ascii="Arial" w:hAnsi="Arial" w:cs="Arial"/>
                <w:sz w:val="24"/>
                <w:szCs w:val="24"/>
              </w:rPr>
              <w:t>характерной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D255AD" w:rsidRPr="00A3531D" w:rsidRDefault="00540061">
            <w:pPr>
              <w:pStyle w:val="TableParagraph"/>
              <w:spacing w:before="61"/>
              <w:ind w:left="107" w:right="93" w:hanging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Средняя </w:t>
            </w:r>
            <w:proofErr w:type="spellStart"/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квадратическая</w:t>
            </w:r>
            <w:proofErr w:type="spellEnd"/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 погрешность положения характерной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точки (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A3531D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proofErr w:type="gramEnd"/>
            <w:r w:rsidRPr="00A3531D">
              <w:rPr>
                <w:rFonts w:ascii="Arial" w:hAnsi="Arial" w:cs="Arial"/>
                <w:sz w:val="24"/>
                <w:szCs w:val="24"/>
              </w:rPr>
              <w:t>), м</w:t>
            </w:r>
          </w:p>
        </w:tc>
        <w:tc>
          <w:tcPr>
            <w:tcW w:w="1815" w:type="dxa"/>
            <w:vMerge w:val="restart"/>
          </w:tcPr>
          <w:p w:rsidR="00D255AD" w:rsidRPr="00A3531D" w:rsidRDefault="00540061">
            <w:pPr>
              <w:pStyle w:val="TableParagraph"/>
              <w:spacing w:before="182"/>
              <w:ind w:left="59" w:right="4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Описание обозначения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точки на местности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(при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</w:p>
        </w:tc>
      </w:tr>
      <w:tr w:rsidR="00D255AD" w:rsidRPr="00A3531D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5AD" w:rsidRPr="00A3531D">
        <w:trPr>
          <w:trHeight w:val="325"/>
        </w:trPr>
        <w:tc>
          <w:tcPr>
            <w:tcW w:w="2041" w:type="dxa"/>
          </w:tcPr>
          <w:p w:rsidR="00D255AD" w:rsidRPr="00A3531D" w:rsidRDefault="00540061">
            <w:pPr>
              <w:pStyle w:val="TableParagraph"/>
              <w:spacing w:before="38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D255AD" w:rsidRPr="00A3531D" w:rsidRDefault="00540061">
            <w:pPr>
              <w:pStyle w:val="TableParagraph"/>
              <w:spacing w:before="38"/>
              <w:ind w:left="13" w:right="7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255AD" w:rsidRPr="00A3531D" w:rsidRDefault="00540061">
            <w:pPr>
              <w:pStyle w:val="TableParagraph"/>
              <w:spacing w:before="38"/>
              <w:ind w:left="13" w:right="7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255AD" w:rsidRPr="00A3531D" w:rsidRDefault="00540061">
            <w:pPr>
              <w:pStyle w:val="TableParagraph"/>
              <w:spacing w:before="38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D255AD" w:rsidRPr="00A3531D" w:rsidRDefault="00540061">
            <w:pPr>
              <w:pStyle w:val="TableParagraph"/>
              <w:spacing w:before="38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D255AD" w:rsidRPr="00A3531D" w:rsidRDefault="00540061">
            <w:pPr>
              <w:pStyle w:val="TableParagraph"/>
              <w:spacing w:before="38"/>
              <w:ind w:left="59" w:right="49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6</w:t>
            </w:r>
          </w:p>
        </w:tc>
      </w:tr>
      <w:tr w:rsidR="00D255AD" w:rsidRPr="00A3531D">
        <w:trPr>
          <w:trHeight w:val="971"/>
        </w:trPr>
        <w:tc>
          <w:tcPr>
            <w:tcW w:w="204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9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375910.63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1207585.08</w:t>
            </w:r>
          </w:p>
        </w:tc>
        <w:tc>
          <w:tcPr>
            <w:tcW w:w="1871" w:type="dxa"/>
          </w:tcPr>
          <w:p w:rsidR="00D255AD" w:rsidRPr="00A3531D" w:rsidRDefault="00540061">
            <w:pPr>
              <w:pStyle w:val="TableParagraph"/>
              <w:spacing w:line="240" w:lineRule="atLeast"/>
              <w:ind w:left="20" w:right="1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Метод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спутниковых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0.1</w:t>
            </w:r>
          </w:p>
        </w:tc>
        <w:tc>
          <w:tcPr>
            <w:tcW w:w="1815" w:type="dxa"/>
          </w:tcPr>
          <w:p w:rsidR="00D255AD" w:rsidRPr="00A3531D" w:rsidRDefault="00540061">
            <w:pPr>
              <w:pStyle w:val="TableParagraph"/>
              <w:spacing w:before="241"/>
              <w:ind w:left="373" w:hanging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D255AD" w:rsidRPr="00A3531D">
        <w:trPr>
          <w:trHeight w:val="971"/>
        </w:trPr>
        <w:tc>
          <w:tcPr>
            <w:tcW w:w="204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9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375913.11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1207588.22</w:t>
            </w:r>
          </w:p>
        </w:tc>
        <w:tc>
          <w:tcPr>
            <w:tcW w:w="1871" w:type="dxa"/>
          </w:tcPr>
          <w:p w:rsidR="00D255AD" w:rsidRPr="00A3531D" w:rsidRDefault="00540061">
            <w:pPr>
              <w:pStyle w:val="TableParagraph"/>
              <w:spacing w:line="240" w:lineRule="atLeast"/>
              <w:ind w:left="20" w:right="1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Метод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спутниковых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0.1</w:t>
            </w:r>
          </w:p>
        </w:tc>
        <w:tc>
          <w:tcPr>
            <w:tcW w:w="1815" w:type="dxa"/>
          </w:tcPr>
          <w:p w:rsidR="00D255AD" w:rsidRPr="00A3531D" w:rsidRDefault="00540061">
            <w:pPr>
              <w:pStyle w:val="TableParagraph"/>
              <w:spacing w:before="241"/>
              <w:ind w:left="373" w:hanging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D255AD" w:rsidRPr="00A3531D">
        <w:trPr>
          <w:trHeight w:val="971"/>
        </w:trPr>
        <w:tc>
          <w:tcPr>
            <w:tcW w:w="204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9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375885.22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1207610.27</w:t>
            </w:r>
          </w:p>
        </w:tc>
        <w:tc>
          <w:tcPr>
            <w:tcW w:w="1871" w:type="dxa"/>
          </w:tcPr>
          <w:p w:rsidR="00D255AD" w:rsidRPr="00A3531D" w:rsidRDefault="00540061">
            <w:pPr>
              <w:pStyle w:val="TableParagraph"/>
              <w:spacing w:line="240" w:lineRule="atLeast"/>
              <w:ind w:left="20" w:right="1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Метод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спутниковых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0.1</w:t>
            </w:r>
          </w:p>
        </w:tc>
        <w:tc>
          <w:tcPr>
            <w:tcW w:w="1815" w:type="dxa"/>
          </w:tcPr>
          <w:p w:rsidR="00D255AD" w:rsidRPr="00A3531D" w:rsidRDefault="00540061">
            <w:pPr>
              <w:pStyle w:val="TableParagraph"/>
              <w:spacing w:before="241"/>
              <w:ind w:left="373" w:hanging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D255AD" w:rsidRPr="00A3531D">
        <w:trPr>
          <w:trHeight w:val="971"/>
        </w:trPr>
        <w:tc>
          <w:tcPr>
            <w:tcW w:w="204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9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375882.74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1207607.13</w:t>
            </w:r>
          </w:p>
        </w:tc>
        <w:tc>
          <w:tcPr>
            <w:tcW w:w="1871" w:type="dxa"/>
          </w:tcPr>
          <w:p w:rsidR="00D255AD" w:rsidRPr="00A3531D" w:rsidRDefault="00540061">
            <w:pPr>
              <w:pStyle w:val="TableParagraph"/>
              <w:spacing w:line="240" w:lineRule="atLeast"/>
              <w:ind w:left="20" w:right="1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Метод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спутниковых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0.1</w:t>
            </w:r>
          </w:p>
        </w:tc>
        <w:tc>
          <w:tcPr>
            <w:tcW w:w="1815" w:type="dxa"/>
          </w:tcPr>
          <w:p w:rsidR="00D255AD" w:rsidRPr="00A3531D" w:rsidRDefault="00540061">
            <w:pPr>
              <w:pStyle w:val="TableParagraph"/>
              <w:spacing w:before="240"/>
              <w:ind w:left="373" w:hanging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D255AD" w:rsidRPr="00A3531D">
        <w:trPr>
          <w:trHeight w:val="971"/>
        </w:trPr>
        <w:tc>
          <w:tcPr>
            <w:tcW w:w="204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9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375910.63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1207585.08</w:t>
            </w:r>
          </w:p>
        </w:tc>
        <w:tc>
          <w:tcPr>
            <w:tcW w:w="1871" w:type="dxa"/>
          </w:tcPr>
          <w:p w:rsidR="00D255AD" w:rsidRPr="00A3531D" w:rsidRDefault="00540061">
            <w:pPr>
              <w:pStyle w:val="TableParagraph"/>
              <w:spacing w:line="240" w:lineRule="atLeast"/>
              <w:ind w:left="20" w:right="1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Метод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спутниковых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D255AD" w:rsidRPr="00A3531D" w:rsidRDefault="00D255AD">
            <w:pPr>
              <w:pStyle w:val="TableParagraph"/>
              <w:spacing w:before="12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0.1</w:t>
            </w:r>
          </w:p>
        </w:tc>
        <w:tc>
          <w:tcPr>
            <w:tcW w:w="1815" w:type="dxa"/>
          </w:tcPr>
          <w:p w:rsidR="00D255AD" w:rsidRPr="00A3531D" w:rsidRDefault="00540061">
            <w:pPr>
              <w:pStyle w:val="TableParagraph"/>
              <w:spacing w:before="241"/>
              <w:ind w:left="373" w:hanging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D255AD" w:rsidRPr="00A3531D">
        <w:trPr>
          <w:trHeight w:val="325"/>
        </w:trPr>
        <w:tc>
          <w:tcPr>
            <w:tcW w:w="10207" w:type="dxa"/>
            <w:gridSpan w:val="6"/>
          </w:tcPr>
          <w:p w:rsidR="00D255AD" w:rsidRPr="00A3531D" w:rsidRDefault="00540061">
            <w:pPr>
              <w:pStyle w:val="TableParagraph"/>
              <w:spacing w:before="42"/>
              <w:ind w:left="7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3.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характерных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точках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части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(частей)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границы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</w:tr>
      <w:tr w:rsidR="00D255AD" w:rsidRPr="00A3531D">
        <w:trPr>
          <w:trHeight w:val="778"/>
        </w:trPr>
        <w:tc>
          <w:tcPr>
            <w:tcW w:w="2041" w:type="dxa"/>
            <w:vMerge w:val="restart"/>
          </w:tcPr>
          <w:p w:rsidR="00D255AD" w:rsidRPr="00A3531D" w:rsidRDefault="00D255AD">
            <w:pPr>
              <w:pStyle w:val="TableParagraph"/>
              <w:spacing w:before="182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9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Обозначение </w:t>
            </w:r>
            <w:r w:rsidRPr="00A3531D">
              <w:rPr>
                <w:rFonts w:ascii="Arial" w:hAnsi="Arial" w:cs="Arial"/>
                <w:sz w:val="24"/>
                <w:szCs w:val="24"/>
              </w:rPr>
              <w:t>характерных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6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 xml:space="preserve">Координаты, </w:t>
            </w:r>
            <w:proofErr w:type="gramStart"/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D255AD" w:rsidRPr="00A3531D" w:rsidRDefault="00D255AD">
            <w:pPr>
              <w:pStyle w:val="TableParagraph"/>
              <w:spacing w:before="6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4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Метод</w:t>
            </w:r>
            <w:r w:rsidRPr="00A3531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определения координат </w:t>
            </w:r>
            <w:r w:rsidRPr="00A3531D">
              <w:rPr>
                <w:rFonts w:ascii="Arial" w:hAnsi="Arial" w:cs="Arial"/>
                <w:sz w:val="24"/>
                <w:szCs w:val="24"/>
              </w:rPr>
              <w:t>характерной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D255AD" w:rsidRPr="00A3531D" w:rsidRDefault="00540061">
            <w:pPr>
              <w:pStyle w:val="TableParagraph"/>
              <w:spacing w:before="61"/>
              <w:ind w:left="107" w:right="93" w:hanging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Средняя </w:t>
            </w:r>
            <w:proofErr w:type="spellStart"/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квадратическая</w:t>
            </w:r>
            <w:proofErr w:type="spellEnd"/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 погрешность положения характерной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точки (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A3531D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proofErr w:type="gramEnd"/>
            <w:r w:rsidRPr="00A3531D">
              <w:rPr>
                <w:rFonts w:ascii="Arial" w:hAnsi="Arial" w:cs="Arial"/>
                <w:sz w:val="24"/>
                <w:szCs w:val="24"/>
              </w:rPr>
              <w:t>), м</w:t>
            </w:r>
          </w:p>
        </w:tc>
        <w:tc>
          <w:tcPr>
            <w:tcW w:w="1815" w:type="dxa"/>
            <w:vMerge w:val="restart"/>
          </w:tcPr>
          <w:p w:rsidR="00D255AD" w:rsidRPr="00A3531D" w:rsidRDefault="00540061">
            <w:pPr>
              <w:pStyle w:val="TableParagraph"/>
              <w:spacing w:before="182"/>
              <w:ind w:left="59" w:right="4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Описание обозначения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точки на местности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(при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</w:p>
        </w:tc>
      </w:tr>
      <w:tr w:rsidR="00D255AD" w:rsidRPr="00A3531D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X</w:t>
            </w:r>
          </w:p>
        </w:tc>
        <w:tc>
          <w:tcPr>
            <w:tcW w:w="1361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3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5AD" w:rsidRPr="00A3531D">
        <w:trPr>
          <w:trHeight w:val="325"/>
        </w:trPr>
        <w:tc>
          <w:tcPr>
            <w:tcW w:w="2041" w:type="dxa"/>
          </w:tcPr>
          <w:p w:rsidR="00D255AD" w:rsidRPr="00A3531D" w:rsidRDefault="00540061">
            <w:pPr>
              <w:pStyle w:val="TableParagraph"/>
              <w:spacing w:before="38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D255AD" w:rsidRPr="00A3531D" w:rsidRDefault="00540061">
            <w:pPr>
              <w:pStyle w:val="TableParagraph"/>
              <w:spacing w:before="38"/>
              <w:ind w:left="13" w:right="7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255AD" w:rsidRPr="00A3531D" w:rsidRDefault="00540061">
            <w:pPr>
              <w:pStyle w:val="TableParagraph"/>
              <w:spacing w:before="38"/>
              <w:ind w:left="13" w:right="7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255AD" w:rsidRPr="00A3531D" w:rsidRDefault="00540061">
            <w:pPr>
              <w:pStyle w:val="TableParagraph"/>
              <w:spacing w:before="38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D255AD" w:rsidRPr="00A3531D" w:rsidRDefault="00540061">
            <w:pPr>
              <w:pStyle w:val="TableParagraph"/>
              <w:spacing w:before="38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D255AD" w:rsidRPr="00A3531D" w:rsidRDefault="00540061">
            <w:pPr>
              <w:pStyle w:val="TableParagraph"/>
              <w:spacing w:before="38"/>
              <w:ind w:left="59" w:right="49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6</w:t>
            </w:r>
          </w:p>
        </w:tc>
      </w:tr>
      <w:tr w:rsidR="00D255AD" w:rsidRPr="00A3531D">
        <w:trPr>
          <w:trHeight w:val="325"/>
        </w:trPr>
        <w:tc>
          <w:tcPr>
            <w:tcW w:w="2041" w:type="dxa"/>
          </w:tcPr>
          <w:p w:rsidR="00D255AD" w:rsidRPr="00A3531D" w:rsidRDefault="00540061">
            <w:pPr>
              <w:pStyle w:val="TableParagraph"/>
              <w:spacing w:before="42"/>
              <w:ind w:left="9" w:right="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D255AD" w:rsidRPr="00A3531D" w:rsidRDefault="00540061">
            <w:pPr>
              <w:pStyle w:val="TableParagraph"/>
              <w:spacing w:before="42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D255AD" w:rsidRPr="00A3531D" w:rsidRDefault="00540061">
            <w:pPr>
              <w:pStyle w:val="TableParagraph"/>
              <w:spacing w:before="42"/>
              <w:ind w:left="13" w:righ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D255AD" w:rsidRPr="00A3531D" w:rsidRDefault="00540061">
            <w:pPr>
              <w:pStyle w:val="TableParagraph"/>
              <w:spacing w:before="42"/>
              <w:ind w:left="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:rsidR="00D255AD" w:rsidRPr="00A3531D" w:rsidRDefault="00540061">
            <w:pPr>
              <w:pStyle w:val="TableParagraph"/>
              <w:spacing w:before="42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D255AD" w:rsidRPr="00A3531D" w:rsidRDefault="00540061">
            <w:pPr>
              <w:pStyle w:val="TableParagraph"/>
              <w:spacing w:before="42"/>
              <w:ind w:left="59" w:right="56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</w:tr>
    </w:tbl>
    <w:p w:rsidR="00D255AD" w:rsidRPr="00A3531D" w:rsidRDefault="00D255AD">
      <w:pPr>
        <w:pStyle w:val="TableParagraph"/>
        <w:jc w:val="left"/>
        <w:rPr>
          <w:rFonts w:ascii="Arial" w:hAnsi="Arial" w:cs="Arial"/>
          <w:sz w:val="24"/>
          <w:szCs w:val="24"/>
        </w:rPr>
        <w:sectPr w:rsidR="00D255AD" w:rsidRPr="00A3531D">
          <w:pgSz w:w="11910" w:h="16840"/>
          <w:pgMar w:top="520" w:right="425" w:bottom="785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D255AD" w:rsidRPr="00A3531D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D255AD" w:rsidRPr="00A3531D" w:rsidRDefault="00540061">
            <w:pPr>
              <w:pStyle w:val="TableParagraph"/>
              <w:spacing w:before="126"/>
              <w:ind w:left="1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3531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D255AD" w:rsidRPr="00A3531D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D255AD" w:rsidRPr="00A3531D" w:rsidRDefault="00540061">
            <w:pPr>
              <w:pStyle w:val="TableParagraph"/>
              <w:spacing w:before="103"/>
              <w:ind w:left="747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4" w:name="Сведения_о_местоположении_измененных_(ут"/>
            <w:bookmarkEnd w:id="4"/>
            <w:r w:rsidRPr="00A3531D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A3531D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</w:t>
            </w:r>
            <w:r w:rsidRPr="00A3531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местоположении</w:t>
            </w:r>
            <w:r w:rsidRPr="00A3531D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измененных</w:t>
            </w:r>
            <w:r w:rsidRPr="00A3531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(уточненных)</w:t>
            </w:r>
            <w:r w:rsidRPr="00A3531D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границ</w:t>
            </w:r>
            <w:r w:rsidRPr="00A3531D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</w:tr>
      <w:tr w:rsidR="00D255AD" w:rsidRPr="00A3531D">
        <w:trPr>
          <w:trHeight w:val="438"/>
        </w:trPr>
        <w:tc>
          <w:tcPr>
            <w:tcW w:w="10201" w:type="dxa"/>
            <w:gridSpan w:val="8"/>
          </w:tcPr>
          <w:p w:rsidR="00D255AD" w:rsidRPr="00A3531D" w:rsidRDefault="00540061">
            <w:pPr>
              <w:pStyle w:val="TableParagraph"/>
              <w:spacing w:before="98"/>
              <w:ind w:left="7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1. Система координат</w:t>
            </w:r>
            <w:r w:rsidRPr="00A3531D">
              <w:rPr>
                <w:rFonts w:ascii="Arial" w:hAnsi="Arial" w:cs="Arial"/>
                <w:spacing w:val="78"/>
                <w:w w:val="150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</w:tr>
      <w:tr w:rsidR="00D255AD" w:rsidRPr="00A3531D">
        <w:trPr>
          <w:trHeight w:val="324"/>
        </w:trPr>
        <w:tc>
          <w:tcPr>
            <w:tcW w:w="10201" w:type="dxa"/>
            <w:gridSpan w:val="8"/>
          </w:tcPr>
          <w:p w:rsidR="00D255AD" w:rsidRPr="00A3531D" w:rsidRDefault="00540061">
            <w:pPr>
              <w:pStyle w:val="TableParagraph"/>
              <w:spacing w:before="42"/>
              <w:ind w:left="7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2.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характерных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точках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границ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</w:tr>
      <w:tr w:rsidR="00D255AD" w:rsidRPr="00A3531D">
        <w:trPr>
          <w:trHeight w:val="778"/>
        </w:trPr>
        <w:tc>
          <w:tcPr>
            <w:tcW w:w="1417" w:type="dxa"/>
            <w:vMerge w:val="restart"/>
          </w:tcPr>
          <w:p w:rsidR="00D255AD" w:rsidRPr="00A3531D" w:rsidRDefault="00D255AD">
            <w:pPr>
              <w:pStyle w:val="TableParagraph"/>
              <w:spacing w:before="182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66" w:right="57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Обозначение характерных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точек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границ</w:t>
            </w:r>
          </w:p>
        </w:tc>
        <w:tc>
          <w:tcPr>
            <w:tcW w:w="2154" w:type="dxa"/>
            <w:gridSpan w:val="2"/>
          </w:tcPr>
          <w:p w:rsidR="00D255AD" w:rsidRPr="00A3531D" w:rsidRDefault="00540061">
            <w:pPr>
              <w:pStyle w:val="TableParagraph"/>
              <w:spacing w:before="148"/>
              <w:ind w:left="367" w:hanging="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Существующие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координаты, </w:t>
            </w:r>
            <w:proofErr w:type="gramStart"/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D255AD" w:rsidRPr="00A3531D" w:rsidRDefault="00540061">
            <w:pPr>
              <w:pStyle w:val="TableParagraph"/>
              <w:spacing w:before="27"/>
              <w:ind w:left="339" w:right="322" w:firstLine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Измененные (уточненные) </w:t>
            </w:r>
            <w:r w:rsidRPr="00A3531D">
              <w:rPr>
                <w:rFonts w:ascii="Arial" w:hAnsi="Arial" w:cs="Arial"/>
                <w:sz w:val="24"/>
                <w:szCs w:val="24"/>
              </w:rPr>
              <w:t>координаты,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A3531D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D255AD" w:rsidRPr="00A3531D" w:rsidRDefault="00540061">
            <w:pPr>
              <w:pStyle w:val="TableParagraph"/>
              <w:spacing w:before="182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D255AD" w:rsidRPr="00A3531D" w:rsidRDefault="00540061">
            <w:pPr>
              <w:pStyle w:val="TableParagraph"/>
              <w:spacing w:before="61"/>
              <w:ind w:left="82" w:right="61" w:hanging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Средняя </w:t>
            </w:r>
            <w:proofErr w:type="spellStart"/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квадратическая</w:t>
            </w:r>
            <w:proofErr w:type="spellEnd"/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 погрешность положения характерной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точки (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A3531D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proofErr w:type="gramEnd"/>
            <w:r w:rsidRPr="00A3531D">
              <w:rPr>
                <w:rFonts w:ascii="Arial" w:hAnsi="Arial" w:cs="Arial"/>
                <w:sz w:val="24"/>
                <w:szCs w:val="24"/>
              </w:rPr>
              <w:t>), м</w:t>
            </w:r>
          </w:p>
        </w:tc>
        <w:tc>
          <w:tcPr>
            <w:tcW w:w="1303" w:type="dxa"/>
            <w:vMerge w:val="restart"/>
          </w:tcPr>
          <w:p w:rsidR="00D255AD" w:rsidRPr="00A3531D" w:rsidRDefault="00540061">
            <w:pPr>
              <w:pStyle w:val="TableParagraph"/>
              <w:spacing w:before="61"/>
              <w:ind w:left="32" w:right="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Описание обозначения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точки на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местности 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(при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</w:p>
        </w:tc>
      </w:tr>
      <w:tr w:rsidR="00D255AD" w:rsidRPr="00A3531D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5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Y</w:t>
            </w:r>
          </w:p>
        </w:tc>
        <w:tc>
          <w:tcPr>
            <w:tcW w:w="1077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5AD" w:rsidRPr="00A3531D">
        <w:trPr>
          <w:trHeight w:val="325"/>
        </w:trPr>
        <w:tc>
          <w:tcPr>
            <w:tcW w:w="1417" w:type="dxa"/>
          </w:tcPr>
          <w:p w:rsidR="00D255AD" w:rsidRPr="00A3531D" w:rsidRDefault="00540061">
            <w:pPr>
              <w:pStyle w:val="TableParagraph"/>
              <w:spacing w:before="42"/>
              <w:ind w:left="10" w:right="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255AD" w:rsidRPr="00A3531D" w:rsidRDefault="00540061">
            <w:pPr>
              <w:pStyle w:val="TableParagraph"/>
              <w:spacing w:before="42"/>
              <w:ind w:left="16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D255AD" w:rsidRPr="00A3531D" w:rsidRDefault="00540061">
            <w:pPr>
              <w:pStyle w:val="TableParagraph"/>
              <w:spacing w:before="38"/>
              <w:ind w:left="19" w:right="9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D255AD" w:rsidRPr="00A3531D" w:rsidRDefault="00540061">
            <w:pPr>
              <w:pStyle w:val="TableParagraph"/>
              <w:spacing w:before="38"/>
              <w:ind w:left="25" w:right="1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D255AD" w:rsidRPr="00A3531D" w:rsidRDefault="00540061">
            <w:pPr>
              <w:pStyle w:val="TableParagraph"/>
              <w:spacing w:before="38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</w:tr>
      <w:tr w:rsidR="00D255AD" w:rsidRPr="00A3531D">
        <w:trPr>
          <w:trHeight w:val="325"/>
        </w:trPr>
        <w:tc>
          <w:tcPr>
            <w:tcW w:w="1417" w:type="dxa"/>
          </w:tcPr>
          <w:p w:rsidR="00D255AD" w:rsidRPr="00A3531D" w:rsidRDefault="00540061">
            <w:pPr>
              <w:pStyle w:val="TableParagraph"/>
              <w:spacing w:before="42"/>
              <w:ind w:left="10" w:right="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255AD" w:rsidRPr="00A3531D" w:rsidRDefault="00540061">
            <w:pPr>
              <w:pStyle w:val="TableParagraph"/>
              <w:spacing w:before="42"/>
              <w:ind w:left="16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255AD" w:rsidRPr="00A3531D" w:rsidRDefault="00540061">
            <w:pPr>
              <w:pStyle w:val="TableParagraph"/>
              <w:spacing w:before="42"/>
              <w:ind w:left="19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D255AD" w:rsidRPr="00A3531D" w:rsidRDefault="00540061">
            <w:pPr>
              <w:pStyle w:val="TableParagraph"/>
              <w:spacing w:before="42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5AD" w:rsidRPr="00A3531D">
        <w:trPr>
          <w:trHeight w:val="325"/>
        </w:trPr>
        <w:tc>
          <w:tcPr>
            <w:tcW w:w="10201" w:type="dxa"/>
            <w:gridSpan w:val="8"/>
          </w:tcPr>
          <w:p w:rsidR="00D255AD" w:rsidRPr="00A3531D" w:rsidRDefault="00540061">
            <w:pPr>
              <w:pStyle w:val="TableParagraph"/>
              <w:spacing w:before="42"/>
              <w:ind w:left="7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3.</w:t>
            </w:r>
            <w:r w:rsidRPr="00A353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характерных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точках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части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(частей)</w:t>
            </w:r>
            <w:r w:rsidRPr="00A353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границы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</w:tr>
      <w:tr w:rsidR="00D255AD" w:rsidRPr="00A3531D">
        <w:trPr>
          <w:trHeight w:val="778"/>
        </w:trPr>
        <w:tc>
          <w:tcPr>
            <w:tcW w:w="1417" w:type="dxa"/>
            <w:vMerge w:val="restart"/>
          </w:tcPr>
          <w:p w:rsidR="00D255AD" w:rsidRPr="00A3531D" w:rsidRDefault="00D255AD">
            <w:pPr>
              <w:pStyle w:val="TableParagraph"/>
              <w:spacing w:before="6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Обозначение характерных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точек части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D255AD" w:rsidRPr="00A3531D" w:rsidRDefault="00540061">
            <w:pPr>
              <w:pStyle w:val="TableParagraph"/>
              <w:spacing w:before="148"/>
              <w:ind w:left="367" w:hanging="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Существующие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координаты, </w:t>
            </w:r>
            <w:proofErr w:type="gramStart"/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D255AD" w:rsidRPr="00A3531D" w:rsidRDefault="00540061">
            <w:pPr>
              <w:pStyle w:val="TableParagraph"/>
              <w:spacing w:before="27"/>
              <w:ind w:left="339" w:right="322" w:firstLine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Измененные (уточненные) </w:t>
            </w:r>
            <w:r w:rsidRPr="00A3531D">
              <w:rPr>
                <w:rFonts w:ascii="Arial" w:hAnsi="Arial" w:cs="Arial"/>
                <w:sz w:val="24"/>
                <w:szCs w:val="24"/>
              </w:rPr>
              <w:t>координаты,</w:t>
            </w:r>
            <w:r w:rsidRPr="00A353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A3531D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D255AD" w:rsidRPr="00A3531D" w:rsidRDefault="00540061">
            <w:pPr>
              <w:pStyle w:val="TableParagraph"/>
              <w:spacing w:before="182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D255AD" w:rsidRPr="00A3531D" w:rsidRDefault="00540061">
            <w:pPr>
              <w:pStyle w:val="TableParagraph"/>
              <w:spacing w:before="61"/>
              <w:ind w:left="82" w:right="61" w:hanging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Средняя </w:t>
            </w:r>
            <w:proofErr w:type="spellStart"/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квадратическая</w:t>
            </w:r>
            <w:proofErr w:type="spellEnd"/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 погрешность положения характерной </w:t>
            </w:r>
            <w:r w:rsidRPr="00A3531D">
              <w:rPr>
                <w:rFonts w:ascii="Arial" w:hAnsi="Arial" w:cs="Arial"/>
                <w:sz w:val="24"/>
                <w:szCs w:val="24"/>
              </w:rPr>
              <w:t>точки (</w:t>
            </w:r>
            <w:proofErr w:type="spellStart"/>
            <w:r w:rsidRPr="00A3531D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A3531D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proofErr w:type="gramEnd"/>
            <w:r w:rsidRPr="00A3531D">
              <w:rPr>
                <w:rFonts w:ascii="Arial" w:hAnsi="Arial" w:cs="Arial"/>
                <w:sz w:val="24"/>
                <w:szCs w:val="24"/>
              </w:rPr>
              <w:t>), м</w:t>
            </w:r>
          </w:p>
        </w:tc>
        <w:tc>
          <w:tcPr>
            <w:tcW w:w="1303" w:type="dxa"/>
            <w:vMerge w:val="restart"/>
          </w:tcPr>
          <w:p w:rsidR="00D255AD" w:rsidRPr="00A3531D" w:rsidRDefault="00540061">
            <w:pPr>
              <w:pStyle w:val="TableParagraph"/>
              <w:spacing w:before="61"/>
              <w:ind w:left="32" w:right="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Описание обозначения </w:t>
            </w:r>
            <w:r w:rsidRPr="00A3531D">
              <w:rPr>
                <w:rFonts w:ascii="Arial" w:hAnsi="Arial" w:cs="Arial"/>
                <w:sz w:val="24"/>
                <w:szCs w:val="24"/>
              </w:rPr>
              <w:t xml:space="preserve">точки на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 xml:space="preserve">местности 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(при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наличии)</w:t>
            </w:r>
          </w:p>
        </w:tc>
      </w:tr>
      <w:tr w:rsidR="00D255AD" w:rsidRPr="00A3531D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5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Y</w:t>
            </w:r>
          </w:p>
        </w:tc>
        <w:tc>
          <w:tcPr>
            <w:tcW w:w="1077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D255AD" w:rsidRPr="00A3531D" w:rsidRDefault="00D255AD">
            <w:pPr>
              <w:pStyle w:val="TableParagraph"/>
              <w:spacing w:before="2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255AD" w:rsidRPr="00A3531D" w:rsidRDefault="00540061">
            <w:pPr>
              <w:pStyle w:val="TableParagraph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5AD" w:rsidRPr="00A3531D">
        <w:trPr>
          <w:trHeight w:val="325"/>
        </w:trPr>
        <w:tc>
          <w:tcPr>
            <w:tcW w:w="1417" w:type="dxa"/>
          </w:tcPr>
          <w:p w:rsidR="00D255AD" w:rsidRPr="00A3531D" w:rsidRDefault="00540061">
            <w:pPr>
              <w:pStyle w:val="TableParagraph"/>
              <w:spacing w:before="42"/>
              <w:ind w:left="10" w:right="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255AD" w:rsidRPr="00A3531D" w:rsidRDefault="00540061">
            <w:pPr>
              <w:pStyle w:val="TableParagraph"/>
              <w:spacing w:before="42"/>
              <w:ind w:left="16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D255AD" w:rsidRPr="00A3531D" w:rsidRDefault="00540061">
            <w:pPr>
              <w:pStyle w:val="TableParagraph"/>
              <w:spacing w:before="42"/>
              <w:ind w:left="19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3003" w:type="dxa"/>
            <w:gridSpan w:val="2"/>
          </w:tcPr>
          <w:p w:rsidR="00D255AD" w:rsidRPr="00A3531D" w:rsidRDefault="00540061">
            <w:pPr>
              <w:pStyle w:val="TableParagraph"/>
              <w:tabs>
                <w:tab w:val="left" w:pos="2301"/>
              </w:tabs>
              <w:spacing w:before="42"/>
              <w:ind w:left="80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  <w:r w:rsidRPr="00A3531D">
              <w:rPr>
                <w:rFonts w:ascii="Arial" w:hAnsi="Arial" w:cs="Arial"/>
                <w:sz w:val="24"/>
                <w:szCs w:val="24"/>
              </w:rPr>
              <w:tab/>
            </w: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</w:tr>
      <w:tr w:rsidR="00D255AD" w:rsidRPr="00A3531D">
        <w:trPr>
          <w:trHeight w:val="325"/>
        </w:trPr>
        <w:tc>
          <w:tcPr>
            <w:tcW w:w="1417" w:type="dxa"/>
          </w:tcPr>
          <w:p w:rsidR="00D255AD" w:rsidRPr="00A3531D" w:rsidRDefault="00540061">
            <w:pPr>
              <w:pStyle w:val="TableParagraph"/>
              <w:spacing w:before="42"/>
              <w:ind w:left="10" w:right="3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D255AD" w:rsidRPr="00A3531D" w:rsidRDefault="00540061">
            <w:pPr>
              <w:pStyle w:val="TableParagraph"/>
              <w:spacing w:before="42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255AD" w:rsidRPr="00A3531D" w:rsidRDefault="00540061">
            <w:pPr>
              <w:pStyle w:val="TableParagraph"/>
              <w:spacing w:before="42"/>
              <w:ind w:left="16" w:right="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255AD" w:rsidRPr="00A3531D" w:rsidRDefault="00540061">
            <w:pPr>
              <w:pStyle w:val="TableParagraph"/>
              <w:spacing w:before="42"/>
              <w:ind w:left="19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D255AD" w:rsidRPr="00A3531D" w:rsidRDefault="00540061">
            <w:pPr>
              <w:pStyle w:val="TableParagraph"/>
              <w:spacing w:before="42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D255AD" w:rsidRPr="00A3531D" w:rsidRDefault="00D255AD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55AD" w:rsidRDefault="00D255AD">
      <w:pPr>
        <w:pStyle w:val="TableParagraph"/>
        <w:jc w:val="left"/>
        <w:rPr>
          <w:sz w:val="20"/>
        </w:rPr>
        <w:sectPr w:rsidR="00D255AD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D255AD" w:rsidRDefault="00D255AD">
      <w:pPr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680"/>
        <w:gridCol w:w="7200"/>
      </w:tblGrid>
      <w:tr w:rsidR="00D255AD">
        <w:trPr>
          <w:trHeight w:val="976"/>
        </w:trPr>
        <w:tc>
          <w:tcPr>
            <w:tcW w:w="10200" w:type="dxa"/>
            <w:gridSpan w:val="3"/>
            <w:tcBorders>
              <w:bottom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366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bookmarkStart w:id="5" w:name="Приложение_п.14"/>
            <w:bookmarkEnd w:id="5"/>
            <w:r w:rsidRPr="00A3531D">
              <w:rPr>
                <w:rFonts w:ascii="Arial" w:hAnsi="Arial" w:cs="Arial"/>
                <w:sz w:val="24"/>
                <w:szCs w:val="24"/>
              </w:rPr>
              <w:t>Текстовое</w:t>
            </w:r>
            <w:r w:rsidRPr="00A353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описание</w:t>
            </w:r>
          </w:p>
          <w:p w:rsidR="00D255AD" w:rsidRPr="00A3531D" w:rsidRDefault="00540061">
            <w:pPr>
              <w:pStyle w:val="TableParagraph"/>
              <w:spacing w:line="368" w:lineRule="exact"/>
              <w:ind w:left="4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местоположения</w:t>
            </w:r>
            <w:r w:rsidRPr="00A3531D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границ</w:t>
            </w:r>
            <w:r w:rsidRPr="00A3531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Pr="00A3531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пунктов,</w:t>
            </w:r>
            <w:r w:rsidRPr="00A3531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территориальных</w:t>
            </w:r>
            <w:r w:rsidRPr="00A3531D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5"/>
                <w:sz w:val="24"/>
                <w:szCs w:val="24"/>
              </w:rPr>
              <w:t>зон</w:t>
            </w:r>
          </w:p>
        </w:tc>
      </w:tr>
      <w:tr w:rsidR="00D255AD">
        <w:trPr>
          <w:trHeight w:val="251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1" w:lineRule="exact"/>
              <w:ind w:left="3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Прохождение</w:t>
            </w:r>
            <w:r w:rsidRPr="00A353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границы</w:t>
            </w:r>
          </w:p>
        </w:tc>
        <w:tc>
          <w:tcPr>
            <w:tcW w:w="7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before="132"/>
              <w:ind w:left="194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Описание</w:t>
            </w:r>
            <w:r w:rsidRPr="00A353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прохождения</w:t>
            </w:r>
            <w:r w:rsidRPr="00A353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границы</w:t>
            </w:r>
          </w:p>
        </w:tc>
      </w:tr>
      <w:tr w:rsidR="00D255AD">
        <w:trPr>
          <w:trHeight w:val="253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4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от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точки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4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до</w:t>
            </w:r>
            <w:r w:rsidRPr="00A353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точки</w:t>
            </w:r>
          </w:p>
        </w:tc>
        <w:tc>
          <w:tcPr>
            <w:tcW w:w="7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D25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5AD">
        <w:trPr>
          <w:trHeight w:val="253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4" w:lineRule="exact"/>
              <w:ind w:left="21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4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4" w:lineRule="exact"/>
              <w:ind w:left="7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A3531D">
              <w:rPr>
                <w:rFonts w:ascii="Arial" w:hAnsi="Arial" w:cs="Arial"/>
                <w:b/>
                <w:spacing w:val="-10"/>
                <w:sz w:val="24"/>
                <w:szCs w:val="24"/>
              </w:rPr>
              <w:t>3</w:t>
            </w:r>
          </w:p>
        </w:tc>
      </w:tr>
      <w:tr w:rsidR="00D255AD">
        <w:trPr>
          <w:trHeight w:val="251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1" w:lineRule="exact"/>
              <w:ind w:left="21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1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1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На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расстоянии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2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метров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от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линии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электропередачи</w:t>
            </w:r>
          </w:p>
        </w:tc>
      </w:tr>
      <w:tr w:rsidR="00D255AD">
        <w:trPr>
          <w:trHeight w:val="253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4" w:lineRule="exact"/>
              <w:ind w:left="21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4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4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На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расстоянии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2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метров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от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линии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электропередачи</w:t>
            </w:r>
          </w:p>
        </w:tc>
      </w:tr>
      <w:tr w:rsidR="00D255AD">
        <w:trPr>
          <w:trHeight w:val="253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4" w:lineRule="exact"/>
              <w:ind w:left="21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4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4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На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расстоянии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2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метров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от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линии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электропередачи</w:t>
            </w:r>
          </w:p>
        </w:tc>
      </w:tr>
      <w:tr w:rsidR="00D255AD">
        <w:trPr>
          <w:trHeight w:val="251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1" w:lineRule="exact"/>
              <w:ind w:left="21" w:right="2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1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5AD" w:rsidRPr="00A3531D" w:rsidRDefault="00540061">
            <w:pPr>
              <w:pStyle w:val="TableParagraph"/>
              <w:spacing w:line="231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 w:rsidRPr="00A3531D">
              <w:rPr>
                <w:rFonts w:ascii="Arial" w:hAnsi="Arial" w:cs="Arial"/>
                <w:sz w:val="24"/>
                <w:szCs w:val="24"/>
              </w:rPr>
              <w:t>На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расстоянии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2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метров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от</w:t>
            </w:r>
            <w:r w:rsidRPr="00A353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z w:val="24"/>
                <w:szCs w:val="24"/>
              </w:rPr>
              <w:t>линии</w:t>
            </w:r>
            <w:r w:rsidRPr="00A353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3531D">
              <w:rPr>
                <w:rFonts w:ascii="Arial" w:hAnsi="Arial" w:cs="Arial"/>
                <w:spacing w:val="-2"/>
                <w:sz w:val="24"/>
                <w:szCs w:val="24"/>
              </w:rPr>
              <w:t>электропередачи</w:t>
            </w:r>
          </w:p>
        </w:tc>
      </w:tr>
    </w:tbl>
    <w:p w:rsidR="00D255AD" w:rsidRDefault="00D255AD" w:rsidP="001460B0">
      <w:pPr>
        <w:pStyle w:val="TableParagraph"/>
        <w:spacing w:line="231" w:lineRule="exact"/>
        <w:jc w:val="left"/>
        <w:sectPr w:rsidR="00D255AD">
          <w:pgSz w:w="11910" w:h="16840"/>
          <w:pgMar w:top="1660" w:right="425" w:bottom="280" w:left="992" w:header="720" w:footer="720" w:gutter="0"/>
          <w:cols w:space="720"/>
        </w:sectPr>
      </w:pPr>
    </w:p>
    <w:p w:rsidR="001460B0" w:rsidRDefault="001460B0" w:rsidP="001460B0">
      <w:pPr>
        <w:rPr>
          <w:rFonts w:ascii="Times New Roman"/>
          <w:noProof/>
          <w:sz w:val="20"/>
          <w:lang w:eastAsia="ru-RU"/>
        </w:rPr>
      </w:pPr>
      <w:bookmarkStart w:id="6" w:name="графическое_описание_п.14"/>
      <w:bookmarkEnd w:id="6"/>
    </w:p>
    <w:p w:rsidR="00D255AD" w:rsidRDefault="007650EA">
      <w:pPr>
        <w:ind w:left="5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7272790" cy="10277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афическое описание п.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810" cy="1027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B0" w:rsidRPr="00A3531D" w:rsidRDefault="001460B0" w:rsidP="001460B0">
      <w:pPr>
        <w:pageBreakBefore/>
        <w:rPr>
          <w:rFonts w:ascii="Arial" w:hAnsi="Arial" w:cs="Arial"/>
          <w:b/>
          <w:bCs/>
          <w:sz w:val="24"/>
          <w:szCs w:val="24"/>
        </w:rPr>
      </w:pPr>
      <w:r w:rsidRPr="00754F1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</w:t>
      </w:r>
      <w:r w:rsidR="00A3531D">
        <w:rPr>
          <w:rFonts w:ascii="Times New Roman" w:hAnsi="Times New Roman" w:cs="Times New Roman"/>
          <w:bCs/>
        </w:rPr>
        <w:t xml:space="preserve">                    </w:t>
      </w:r>
      <w:r w:rsidR="00A3531D" w:rsidRPr="00A3531D">
        <w:rPr>
          <w:rFonts w:ascii="Arial" w:hAnsi="Arial" w:cs="Arial"/>
          <w:bCs/>
          <w:sz w:val="24"/>
          <w:szCs w:val="24"/>
        </w:rPr>
        <w:t xml:space="preserve">ПРИЛОЖЕНИЕ </w:t>
      </w:r>
      <w:r w:rsidRPr="00A3531D">
        <w:rPr>
          <w:rFonts w:ascii="Arial" w:hAnsi="Arial" w:cs="Arial"/>
          <w:bCs/>
          <w:sz w:val="24"/>
          <w:szCs w:val="24"/>
        </w:rPr>
        <w:t>№ 3</w:t>
      </w:r>
    </w:p>
    <w:p w:rsidR="001460B0" w:rsidRPr="00A3531D" w:rsidRDefault="001460B0" w:rsidP="001460B0">
      <w:pPr>
        <w:ind w:firstLine="4678"/>
        <w:jc w:val="right"/>
        <w:rPr>
          <w:rFonts w:ascii="Arial" w:hAnsi="Arial" w:cs="Arial"/>
          <w:b/>
          <w:bCs/>
          <w:sz w:val="24"/>
          <w:szCs w:val="24"/>
        </w:rPr>
      </w:pPr>
      <w:r w:rsidRPr="00A3531D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1460B0" w:rsidRPr="00A3531D" w:rsidRDefault="001460B0" w:rsidP="001460B0">
      <w:pPr>
        <w:ind w:left="4678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A3531D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A3531D">
        <w:rPr>
          <w:rFonts w:ascii="Arial" w:hAnsi="Arial" w:cs="Arial"/>
          <w:sz w:val="24"/>
          <w:szCs w:val="24"/>
        </w:rPr>
        <w:t xml:space="preserve"> муниципального</w:t>
      </w:r>
      <w:r w:rsidRPr="00A3531D">
        <w:rPr>
          <w:rFonts w:ascii="Arial" w:hAnsi="Arial" w:cs="Arial"/>
          <w:bCs/>
          <w:sz w:val="24"/>
          <w:szCs w:val="24"/>
        </w:rPr>
        <w:t xml:space="preserve"> района</w:t>
      </w:r>
      <w:r w:rsidRPr="00A3531D">
        <w:rPr>
          <w:rFonts w:ascii="Arial" w:hAnsi="Arial" w:cs="Arial"/>
          <w:sz w:val="24"/>
          <w:szCs w:val="24"/>
        </w:rPr>
        <w:t xml:space="preserve"> </w:t>
      </w:r>
    </w:p>
    <w:p w:rsidR="001460B0" w:rsidRPr="00A3531D" w:rsidRDefault="001460B0" w:rsidP="001460B0">
      <w:pPr>
        <w:ind w:left="4678"/>
        <w:jc w:val="right"/>
        <w:rPr>
          <w:rFonts w:ascii="Arial" w:hAnsi="Arial" w:cs="Arial"/>
          <w:sz w:val="24"/>
          <w:szCs w:val="24"/>
        </w:rPr>
      </w:pPr>
      <w:r w:rsidRPr="00A3531D">
        <w:rPr>
          <w:rFonts w:ascii="Arial" w:hAnsi="Arial" w:cs="Arial"/>
          <w:sz w:val="24"/>
          <w:szCs w:val="24"/>
        </w:rPr>
        <w:t>Республики Мордовия</w:t>
      </w:r>
    </w:p>
    <w:p w:rsidR="001460B0" w:rsidRPr="00A3531D" w:rsidRDefault="001460B0" w:rsidP="001460B0">
      <w:pPr>
        <w:ind w:left="4678"/>
        <w:jc w:val="right"/>
        <w:rPr>
          <w:rFonts w:ascii="Arial" w:hAnsi="Arial" w:cs="Arial"/>
          <w:b/>
          <w:sz w:val="24"/>
          <w:szCs w:val="24"/>
        </w:rPr>
      </w:pPr>
    </w:p>
    <w:p w:rsidR="001460B0" w:rsidRPr="00A3531D" w:rsidRDefault="001460B0" w:rsidP="001460B0">
      <w:pPr>
        <w:ind w:left="284"/>
        <w:jc w:val="right"/>
        <w:rPr>
          <w:rFonts w:ascii="Arial" w:hAnsi="Arial" w:cs="Arial"/>
          <w:b/>
          <w:sz w:val="24"/>
          <w:szCs w:val="24"/>
        </w:rPr>
      </w:pPr>
      <w:r w:rsidRPr="00A3531D">
        <w:rPr>
          <w:rFonts w:ascii="Arial" w:hAnsi="Arial" w:cs="Arial"/>
          <w:bCs/>
          <w:sz w:val="24"/>
          <w:szCs w:val="24"/>
        </w:rPr>
        <w:t xml:space="preserve">                                          от </w:t>
      </w:r>
      <w:r w:rsidR="00A3531D" w:rsidRPr="00A3531D">
        <w:rPr>
          <w:rFonts w:ascii="Arial" w:hAnsi="Arial" w:cs="Arial"/>
          <w:bCs/>
          <w:sz w:val="24"/>
          <w:szCs w:val="24"/>
        </w:rPr>
        <w:t>23.01.</w:t>
      </w:r>
      <w:r w:rsidRPr="00A3531D">
        <w:rPr>
          <w:rFonts w:ascii="Arial" w:hAnsi="Arial" w:cs="Arial"/>
          <w:bCs/>
          <w:sz w:val="24"/>
          <w:szCs w:val="24"/>
        </w:rPr>
        <w:t xml:space="preserve"> 2025 г. №</w:t>
      </w:r>
      <w:r w:rsidR="00A3531D" w:rsidRPr="00A3531D">
        <w:rPr>
          <w:rFonts w:ascii="Arial" w:hAnsi="Arial" w:cs="Arial"/>
          <w:bCs/>
          <w:sz w:val="24"/>
          <w:szCs w:val="24"/>
        </w:rPr>
        <w:t>50</w:t>
      </w:r>
    </w:p>
    <w:p w:rsidR="001460B0" w:rsidRPr="00A3531D" w:rsidRDefault="001460B0" w:rsidP="001460B0">
      <w:pPr>
        <w:pStyle w:val="11"/>
        <w:rPr>
          <w:rFonts w:ascii="Arial" w:hAnsi="Arial" w:cs="Arial"/>
          <w:szCs w:val="24"/>
        </w:rPr>
      </w:pPr>
    </w:p>
    <w:p w:rsidR="001460B0" w:rsidRPr="00A3531D" w:rsidRDefault="001460B0" w:rsidP="001460B0">
      <w:pPr>
        <w:pStyle w:val="11"/>
        <w:jc w:val="center"/>
        <w:rPr>
          <w:rFonts w:ascii="Arial" w:hAnsi="Arial" w:cs="Arial"/>
          <w:szCs w:val="24"/>
        </w:rPr>
      </w:pPr>
    </w:p>
    <w:p w:rsidR="001460B0" w:rsidRPr="00A3531D" w:rsidRDefault="00A3531D" w:rsidP="001460B0">
      <w:pPr>
        <w:pStyle w:val="11"/>
        <w:jc w:val="center"/>
        <w:rPr>
          <w:rFonts w:ascii="Arial" w:hAnsi="Arial" w:cs="Arial"/>
          <w:b/>
          <w:szCs w:val="24"/>
        </w:rPr>
      </w:pPr>
      <w:r w:rsidRPr="00A3531D">
        <w:rPr>
          <w:rFonts w:ascii="Arial" w:hAnsi="Arial" w:cs="Arial"/>
          <w:b/>
          <w:szCs w:val="24"/>
        </w:rPr>
        <w:t>РАСЧЕТ ПЛАТЫ</w:t>
      </w:r>
    </w:p>
    <w:p w:rsidR="001460B0" w:rsidRPr="00A3531D" w:rsidRDefault="00A3531D" w:rsidP="001377B2">
      <w:pPr>
        <w:pStyle w:val="11"/>
        <w:jc w:val="center"/>
        <w:rPr>
          <w:rFonts w:ascii="Arial" w:hAnsi="Arial" w:cs="Arial"/>
          <w:b/>
          <w:szCs w:val="24"/>
        </w:rPr>
      </w:pPr>
      <w:r w:rsidRPr="00A3531D">
        <w:rPr>
          <w:rFonts w:ascii="Arial" w:hAnsi="Arial" w:cs="Arial"/>
          <w:b/>
          <w:bCs/>
          <w:szCs w:val="24"/>
        </w:rPr>
        <w:t xml:space="preserve">ЗА </w:t>
      </w:r>
      <w:r w:rsidRPr="00A3531D">
        <w:rPr>
          <w:rFonts w:ascii="Arial" w:hAnsi="Arial" w:cs="Arial"/>
          <w:b/>
          <w:szCs w:val="24"/>
        </w:rPr>
        <w:t>ПУБЛИЧНЫЙ</w:t>
      </w:r>
      <w:r w:rsidRPr="00A3531D">
        <w:rPr>
          <w:rFonts w:ascii="Arial" w:hAnsi="Arial" w:cs="Arial"/>
          <w:b/>
          <w:spacing w:val="-2"/>
          <w:szCs w:val="24"/>
        </w:rPr>
        <w:t xml:space="preserve"> </w:t>
      </w:r>
      <w:r w:rsidRPr="00A3531D">
        <w:rPr>
          <w:rFonts w:ascii="Arial" w:hAnsi="Arial" w:cs="Arial"/>
          <w:b/>
          <w:szCs w:val="24"/>
        </w:rPr>
        <w:t>СЕРВИТУТ</w:t>
      </w:r>
      <w:r w:rsidRPr="00A3531D">
        <w:rPr>
          <w:rFonts w:ascii="Arial" w:hAnsi="Arial" w:cs="Arial"/>
          <w:b/>
          <w:spacing w:val="8"/>
          <w:szCs w:val="24"/>
        </w:rPr>
        <w:t xml:space="preserve"> </w:t>
      </w:r>
      <w:r w:rsidRPr="00A3531D">
        <w:rPr>
          <w:rFonts w:ascii="Arial" w:hAnsi="Arial" w:cs="Arial"/>
          <w:b/>
          <w:szCs w:val="24"/>
        </w:rPr>
        <w:t xml:space="preserve">В ЦЕЛЯХ ЭКСПЛУАТАЦИИ ЛИНЕЙНОГО ОБЪЕКТА </w:t>
      </w:r>
      <w:r w:rsidRPr="00A3531D">
        <w:rPr>
          <w:rFonts w:ascii="Arial" w:hAnsi="Arial" w:cs="Arial"/>
          <w:b/>
          <w:szCs w:val="24"/>
          <w:shd w:val="clear" w:color="auto" w:fill="FFFFFF"/>
        </w:rPr>
        <w:t>ЭЛЕКТРОСЕТЕВОГО ХОЗЯЙСТВА</w:t>
      </w:r>
      <w:r w:rsidRPr="00A3531D">
        <w:rPr>
          <w:rFonts w:ascii="Arial" w:hAnsi="Arial" w:cs="Arial"/>
          <w:b/>
          <w:szCs w:val="24"/>
        </w:rPr>
        <w:t xml:space="preserve"> ВЛИ 0,4 КВ ОТПАЙКА ОТ ОПОРЫ №31 </w:t>
      </w:r>
      <w:proofErr w:type="gramStart"/>
      <w:r w:rsidRPr="00A3531D">
        <w:rPr>
          <w:rFonts w:ascii="Arial" w:hAnsi="Arial" w:cs="Arial"/>
          <w:b/>
          <w:szCs w:val="24"/>
        </w:rPr>
        <w:t>ВЛ</w:t>
      </w:r>
      <w:proofErr w:type="gramEnd"/>
      <w:r w:rsidRPr="00A3531D">
        <w:rPr>
          <w:rFonts w:ascii="Arial" w:hAnsi="Arial" w:cs="Arial"/>
          <w:b/>
          <w:szCs w:val="24"/>
        </w:rPr>
        <w:t xml:space="preserve"> 0,4 КВ №3 ОТ ТП №Ц1-1011250 КВА Г. КОВЫЛКИНО (1 ОПОРА)</w:t>
      </w:r>
    </w:p>
    <w:p w:rsidR="001377B2" w:rsidRPr="00A3531D" w:rsidRDefault="001377B2" w:rsidP="001377B2">
      <w:pPr>
        <w:pStyle w:val="11"/>
        <w:jc w:val="center"/>
        <w:rPr>
          <w:rFonts w:ascii="Arial" w:hAnsi="Arial" w:cs="Arial"/>
          <w:szCs w:val="24"/>
          <w:highlight w:val="yellow"/>
        </w:rPr>
      </w:pPr>
    </w:p>
    <w:p w:rsidR="001460B0" w:rsidRPr="00A3531D" w:rsidRDefault="001460B0" w:rsidP="001460B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A3531D">
        <w:rPr>
          <w:rFonts w:ascii="Arial" w:hAnsi="Arial" w:cs="Arial"/>
          <w:bCs/>
          <w:sz w:val="24"/>
          <w:szCs w:val="24"/>
        </w:rPr>
        <w:t>Расчет платы за публичный сервитут в отношении земель, государственная собственность на которые не разграничена, определяется на основании Постановления Правительства Республики Мордовия от 15.03.2017 г № 187 «Об утверждении Правил определения размера платы по соглашению об установлении земельных участков, находящихся в государственной собственности Республики Мордовия, и земельных участков, государственная собственность на которых не разграничена» исчисляется по формуле:</w:t>
      </w:r>
      <w:proofErr w:type="gramEnd"/>
    </w:p>
    <w:p w:rsidR="001460B0" w:rsidRPr="00A3531D" w:rsidRDefault="001460B0" w:rsidP="001460B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460B0" w:rsidRPr="00A3531D" w:rsidRDefault="001460B0" w:rsidP="001460B0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3531D">
        <w:rPr>
          <w:rFonts w:ascii="Arial" w:hAnsi="Arial" w:cs="Arial"/>
          <w:sz w:val="24"/>
          <w:szCs w:val="24"/>
        </w:rPr>
        <w:t>Р</w:t>
      </w:r>
      <w:r w:rsidRPr="00A3531D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3531D">
        <w:rPr>
          <w:rFonts w:ascii="Arial" w:hAnsi="Arial" w:cs="Arial"/>
          <w:sz w:val="24"/>
          <w:szCs w:val="24"/>
        </w:rPr>
        <w:t xml:space="preserve">=(УПКС х </w:t>
      </w:r>
      <w:proofErr w:type="spellStart"/>
      <w:r w:rsidRPr="00A3531D">
        <w:rPr>
          <w:rFonts w:ascii="Arial" w:hAnsi="Arial" w:cs="Arial"/>
          <w:sz w:val="24"/>
          <w:szCs w:val="24"/>
        </w:rPr>
        <w:t>П</w:t>
      </w:r>
      <w:r w:rsidRPr="00A3531D">
        <w:rPr>
          <w:rFonts w:ascii="Arial" w:hAnsi="Arial" w:cs="Arial"/>
          <w:sz w:val="24"/>
          <w:szCs w:val="24"/>
          <w:vertAlign w:val="subscript"/>
        </w:rPr>
        <w:t>серв</w:t>
      </w:r>
      <w:proofErr w:type="spellEnd"/>
      <w:r w:rsidRPr="00A3531D">
        <w:rPr>
          <w:rFonts w:ascii="Arial" w:hAnsi="Arial" w:cs="Arial"/>
          <w:sz w:val="24"/>
          <w:szCs w:val="24"/>
        </w:rPr>
        <w:t>) х</w:t>
      </w:r>
      <w:proofErr w:type="gramStart"/>
      <w:r w:rsidRPr="00A3531D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A3531D">
        <w:rPr>
          <w:rFonts w:ascii="Arial" w:hAnsi="Arial" w:cs="Arial"/>
          <w:sz w:val="24"/>
          <w:szCs w:val="24"/>
        </w:rPr>
        <w:t>,</w:t>
      </w:r>
      <w:r w:rsidRPr="00A3531D">
        <w:rPr>
          <w:rFonts w:ascii="Arial" w:hAnsi="Arial" w:cs="Arial"/>
          <w:bCs/>
          <w:sz w:val="24"/>
          <w:szCs w:val="24"/>
        </w:rPr>
        <w:t xml:space="preserve"> где</w:t>
      </w:r>
    </w:p>
    <w:p w:rsidR="001460B0" w:rsidRPr="00A3531D" w:rsidRDefault="001460B0" w:rsidP="001460B0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3531D">
        <w:rPr>
          <w:rFonts w:ascii="Arial" w:hAnsi="Arial" w:cs="Arial"/>
          <w:bCs/>
          <w:sz w:val="24"/>
          <w:szCs w:val="24"/>
        </w:rPr>
        <w:t>Р</w:t>
      </w:r>
      <w:r w:rsidRPr="00A3531D">
        <w:rPr>
          <w:rFonts w:ascii="Arial" w:hAnsi="Arial" w:cs="Arial"/>
          <w:bCs/>
          <w:sz w:val="24"/>
          <w:szCs w:val="24"/>
          <w:vertAlign w:val="subscript"/>
        </w:rPr>
        <w:t>п</w:t>
      </w:r>
      <w:proofErr w:type="spellEnd"/>
      <w:r w:rsidRPr="00A3531D">
        <w:rPr>
          <w:rFonts w:ascii="Arial" w:hAnsi="Arial" w:cs="Arial"/>
          <w:bCs/>
          <w:sz w:val="24"/>
          <w:szCs w:val="24"/>
        </w:rPr>
        <w:t xml:space="preserve"> – размер платы за публичный сервитут, рублей в год;</w:t>
      </w:r>
    </w:p>
    <w:p w:rsidR="001460B0" w:rsidRPr="00A3531D" w:rsidRDefault="001460B0" w:rsidP="001460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531D">
        <w:rPr>
          <w:rFonts w:ascii="Arial" w:hAnsi="Arial" w:cs="Arial"/>
          <w:bCs/>
          <w:sz w:val="24"/>
          <w:szCs w:val="24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1460B0" w:rsidRPr="00A3531D" w:rsidRDefault="00540061" w:rsidP="001460B0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A3531D">
        <w:rPr>
          <w:rFonts w:ascii="Arial" w:hAnsi="Arial" w:cs="Arial"/>
          <w:bCs/>
          <w:sz w:val="24"/>
          <w:szCs w:val="24"/>
        </w:rPr>
        <w:t>К</w:t>
      </w:r>
      <w:proofErr w:type="gramEnd"/>
      <w:r w:rsidRPr="00A3531D">
        <w:rPr>
          <w:rFonts w:ascii="Arial" w:hAnsi="Arial" w:cs="Arial"/>
          <w:bCs/>
          <w:sz w:val="24"/>
          <w:szCs w:val="24"/>
        </w:rPr>
        <w:t xml:space="preserve"> </w:t>
      </w:r>
      <w:r w:rsidR="001460B0" w:rsidRPr="00A3531D">
        <w:rPr>
          <w:rFonts w:ascii="Arial" w:hAnsi="Arial" w:cs="Arial"/>
          <w:bCs/>
          <w:sz w:val="24"/>
          <w:szCs w:val="24"/>
        </w:rPr>
        <w:t>-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1460B0" w:rsidRPr="00A3531D" w:rsidRDefault="001460B0" w:rsidP="001460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531D">
        <w:rPr>
          <w:rFonts w:ascii="Arial" w:hAnsi="Arial" w:cs="Arial"/>
          <w:bCs/>
          <w:sz w:val="24"/>
          <w:szCs w:val="24"/>
        </w:rPr>
        <w:t>0,01% кадастровой стоимости земельного участка за каждый год его использования;</w:t>
      </w:r>
    </w:p>
    <w:p w:rsidR="001460B0" w:rsidRPr="00A3531D" w:rsidRDefault="001460B0" w:rsidP="001460B0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3531D">
        <w:rPr>
          <w:rFonts w:ascii="Arial" w:hAnsi="Arial" w:cs="Arial"/>
          <w:bCs/>
          <w:sz w:val="24"/>
          <w:szCs w:val="24"/>
        </w:rPr>
        <w:t>П</w:t>
      </w:r>
      <w:r w:rsidRPr="00A3531D">
        <w:rPr>
          <w:rFonts w:ascii="Arial" w:hAnsi="Arial" w:cs="Arial"/>
          <w:bCs/>
          <w:sz w:val="24"/>
          <w:szCs w:val="24"/>
          <w:vertAlign w:val="subscript"/>
        </w:rPr>
        <w:t>серв</w:t>
      </w:r>
      <w:proofErr w:type="spellEnd"/>
      <w:r w:rsidRPr="00A3531D">
        <w:rPr>
          <w:rFonts w:ascii="Arial" w:hAnsi="Arial" w:cs="Arial"/>
          <w:bCs/>
          <w:sz w:val="24"/>
          <w:szCs w:val="24"/>
        </w:rPr>
        <w:t xml:space="preserve"> - площадь части земельного участка (публичного сервитута), кв.м.</w:t>
      </w:r>
    </w:p>
    <w:p w:rsidR="001460B0" w:rsidRPr="00A3531D" w:rsidRDefault="001460B0" w:rsidP="001460B0">
      <w:pPr>
        <w:pStyle w:val="11"/>
        <w:rPr>
          <w:rFonts w:ascii="Arial" w:hAnsi="Arial" w:cs="Arial"/>
          <w:szCs w:val="24"/>
        </w:rPr>
      </w:pPr>
    </w:p>
    <w:p w:rsidR="001460B0" w:rsidRPr="00A3531D" w:rsidRDefault="001460B0" w:rsidP="001460B0">
      <w:pPr>
        <w:pStyle w:val="11"/>
        <w:rPr>
          <w:rFonts w:ascii="Arial" w:hAnsi="Arial" w:cs="Arial"/>
          <w:szCs w:val="24"/>
          <w:highlight w:val="yellow"/>
        </w:rPr>
      </w:pPr>
    </w:p>
    <w:p w:rsidR="001460B0" w:rsidRPr="00A3531D" w:rsidRDefault="001460B0" w:rsidP="001460B0">
      <w:pPr>
        <w:jc w:val="both"/>
        <w:rPr>
          <w:rFonts w:ascii="Arial" w:hAnsi="Arial" w:cs="Arial"/>
          <w:sz w:val="24"/>
          <w:szCs w:val="24"/>
        </w:rPr>
      </w:pPr>
      <w:r w:rsidRPr="00A3531D">
        <w:rPr>
          <w:rFonts w:ascii="Arial" w:hAnsi="Arial" w:cs="Arial"/>
          <w:sz w:val="24"/>
          <w:szCs w:val="24"/>
        </w:rPr>
        <w:t>Таблица 1. Расчет платы за публичный сервитут</w:t>
      </w:r>
    </w:p>
    <w:tbl>
      <w:tblPr>
        <w:tblW w:w="11624" w:type="dxa"/>
        <w:tblLayout w:type="fixed"/>
        <w:tblLook w:val="04A0" w:firstRow="1" w:lastRow="0" w:firstColumn="1" w:lastColumn="0" w:noHBand="0" w:noVBand="1"/>
      </w:tblPr>
      <w:tblGrid>
        <w:gridCol w:w="369"/>
        <w:gridCol w:w="1191"/>
        <w:gridCol w:w="1276"/>
        <w:gridCol w:w="958"/>
        <w:gridCol w:w="1559"/>
        <w:gridCol w:w="851"/>
        <w:gridCol w:w="1168"/>
        <w:gridCol w:w="1417"/>
        <w:gridCol w:w="992"/>
        <w:gridCol w:w="851"/>
        <w:gridCol w:w="992"/>
      </w:tblGrid>
      <w:tr w:rsidR="001460B0" w:rsidRPr="00A3531D" w:rsidTr="008E6216">
        <w:trPr>
          <w:trHeight w:val="1494"/>
          <w:tblHeader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Кадастровый</w:t>
            </w:r>
          </w:p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 xml:space="preserve"> номер ЗУ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Местоположение объекта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Категория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 xml:space="preserve">Площадь ЗУ, </w:t>
            </w:r>
            <w:proofErr w:type="spellStart"/>
            <w:r w:rsidRPr="00A3531D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Площадь ЗУ в границах, обремененных публичным сервитутом, кв.м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Средний удельный показатель кадастровой стоимости земель по группам видов разрешенного использования, руб.</w:t>
            </w:r>
            <w:r w:rsidRPr="00A3531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Коэффициент платы за публичный сервитут, %</w:t>
            </w:r>
            <w:r w:rsidRPr="00A3531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Размер платы за публичный сервитут в год,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Размер платы за публичный сервитут за 49 лет, руб.</w:t>
            </w:r>
          </w:p>
        </w:tc>
      </w:tr>
      <w:tr w:rsidR="001460B0" w:rsidRPr="00A3531D" w:rsidTr="008E6216">
        <w:trPr>
          <w:trHeight w:val="102"/>
          <w:tblHeader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460B0" w:rsidRPr="00A3531D" w:rsidTr="008E6216">
        <w:trPr>
          <w:trHeight w:val="49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13:24:01</w:t>
            </w:r>
            <w:r w:rsidR="00540061" w:rsidRPr="00A3531D">
              <w:rPr>
                <w:rFonts w:ascii="Arial" w:hAnsi="Arial" w:cs="Arial"/>
                <w:sz w:val="16"/>
                <w:szCs w:val="16"/>
              </w:rPr>
              <w:t>05037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1460B0" w:rsidP="005400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Республика Мордовия, г</w:t>
            </w:r>
            <w:r w:rsidR="00540061" w:rsidRPr="00A3531D">
              <w:rPr>
                <w:rFonts w:ascii="Arial" w:hAnsi="Arial" w:cs="Arial"/>
                <w:sz w:val="16"/>
                <w:szCs w:val="16"/>
              </w:rPr>
              <w:t>ород</w:t>
            </w:r>
            <w:r w:rsidRPr="00A3531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531D">
              <w:rPr>
                <w:rFonts w:ascii="Arial" w:hAnsi="Arial" w:cs="Arial"/>
                <w:sz w:val="16"/>
                <w:szCs w:val="16"/>
              </w:rPr>
              <w:t>Ковылкино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531D">
              <w:rPr>
                <w:rFonts w:ascii="Arial" w:hAnsi="Arial" w:cs="Arial"/>
                <w:bCs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Неразграниченная</w:t>
            </w:r>
          </w:p>
          <w:p w:rsidR="001460B0" w:rsidRPr="00A3531D" w:rsidRDefault="001460B0" w:rsidP="00A363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государственная</w:t>
            </w:r>
          </w:p>
          <w:p w:rsidR="001460B0" w:rsidRPr="00A3531D" w:rsidRDefault="001460B0" w:rsidP="00A363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3531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D77B6F" w:rsidP="00A363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53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53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418,61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53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7B2BDB" w:rsidP="00A363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53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130134" w:rsidP="00A363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53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200,90</w:t>
            </w:r>
          </w:p>
        </w:tc>
      </w:tr>
      <w:tr w:rsidR="001460B0" w:rsidRPr="00A3531D" w:rsidTr="008E6216">
        <w:trPr>
          <w:trHeight w:val="288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A40968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1460B0" w:rsidP="00A363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7B2BDB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0B0" w:rsidRPr="00A3531D" w:rsidRDefault="00130134" w:rsidP="00A3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31D">
              <w:rPr>
                <w:rFonts w:ascii="Arial" w:hAnsi="Arial" w:cs="Arial"/>
                <w:sz w:val="16"/>
                <w:szCs w:val="16"/>
              </w:rPr>
              <w:t>200,90</w:t>
            </w:r>
          </w:p>
        </w:tc>
      </w:tr>
    </w:tbl>
    <w:p w:rsidR="001460B0" w:rsidRPr="00A3531D" w:rsidRDefault="001460B0" w:rsidP="001460B0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1460B0" w:rsidRPr="00A3531D" w:rsidRDefault="001460B0" w:rsidP="001460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531D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A3531D">
        <w:rPr>
          <w:rFonts w:ascii="Arial" w:hAnsi="Arial" w:cs="Arial"/>
          <w:bCs/>
          <w:sz w:val="24"/>
          <w:szCs w:val="24"/>
        </w:rPr>
        <w:t xml:space="preserve">–средний УПКС земель на территории Республики Мордовия, </w:t>
      </w:r>
      <w:proofErr w:type="gramStart"/>
      <w:r w:rsidRPr="00A3531D">
        <w:rPr>
          <w:rFonts w:ascii="Arial" w:hAnsi="Arial" w:cs="Arial"/>
          <w:bCs/>
          <w:sz w:val="24"/>
          <w:szCs w:val="24"/>
        </w:rPr>
        <w:t>утвержденный</w:t>
      </w:r>
      <w:proofErr w:type="gramEnd"/>
      <w:r w:rsidRPr="00A3531D">
        <w:rPr>
          <w:rFonts w:ascii="Arial" w:hAnsi="Arial" w:cs="Arial"/>
          <w:bCs/>
          <w:sz w:val="24"/>
          <w:szCs w:val="24"/>
        </w:rPr>
        <w:t xml:space="preserve"> Постановлением Правительства Республики Мордовия от 22.03.2023 № 140. Применяемый сегмент по Постановлению - 3 - «Общественное использование объектов»</w:t>
      </w:r>
    </w:p>
    <w:p w:rsidR="001460B0" w:rsidRPr="00A3531D" w:rsidRDefault="001460B0" w:rsidP="001460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531D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A3531D">
        <w:rPr>
          <w:rFonts w:ascii="Arial" w:hAnsi="Arial" w:cs="Arial"/>
          <w:bCs/>
          <w:sz w:val="24"/>
          <w:szCs w:val="24"/>
        </w:rPr>
        <w:t>– коэффициент платы з публичный сервитут, утвержденный Постановлением Правительства Республики Мордовия № 187 от 15.03.2017 г. Коэффициент по Постановлению – 0,01 % кадастровой стоимости за каждый год его использования</w:t>
      </w:r>
    </w:p>
    <w:p w:rsidR="001460B0" w:rsidRPr="00A3531D" w:rsidRDefault="001460B0" w:rsidP="001460B0">
      <w:pPr>
        <w:pStyle w:val="11"/>
        <w:rPr>
          <w:rFonts w:ascii="Arial" w:hAnsi="Arial" w:cs="Arial"/>
          <w:szCs w:val="24"/>
        </w:rPr>
      </w:pPr>
    </w:p>
    <w:p w:rsidR="001460B0" w:rsidRDefault="001460B0" w:rsidP="001460B0">
      <w:pPr>
        <w:pStyle w:val="11"/>
      </w:pPr>
    </w:p>
    <w:p w:rsidR="001460B0" w:rsidRPr="004E5EEB" w:rsidRDefault="001460B0" w:rsidP="001460B0">
      <w:pPr>
        <w:rPr>
          <w:sz w:val="10"/>
          <w:szCs w:val="10"/>
        </w:rPr>
      </w:pPr>
    </w:p>
    <w:p w:rsidR="001460B0" w:rsidRDefault="001460B0" w:rsidP="001460B0">
      <w:pPr>
        <w:ind w:left="51"/>
        <w:rPr>
          <w:rFonts w:ascii="Times New Roman"/>
          <w:sz w:val="20"/>
        </w:rPr>
      </w:pPr>
    </w:p>
    <w:p w:rsidR="001460B0" w:rsidRDefault="001460B0">
      <w:pPr>
        <w:ind w:left="51"/>
        <w:rPr>
          <w:rFonts w:ascii="Times New Roman"/>
          <w:sz w:val="20"/>
        </w:rPr>
      </w:pPr>
      <w:bookmarkStart w:id="7" w:name="_GoBack"/>
      <w:bookmarkEnd w:id="7"/>
    </w:p>
    <w:sectPr w:rsidR="001460B0" w:rsidSect="00D255AD">
      <w:pgSz w:w="11910" w:h="16830"/>
      <w:pgMar w:top="260" w:right="141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255AD"/>
    <w:rsid w:val="00130134"/>
    <w:rsid w:val="001377B2"/>
    <w:rsid w:val="001460B0"/>
    <w:rsid w:val="00200296"/>
    <w:rsid w:val="00325C7B"/>
    <w:rsid w:val="004B0A37"/>
    <w:rsid w:val="004C0F35"/>
    <w:rsid w:val="00540061"/>
    <w:rsid w:val="00543DA7"/>
    <w:rsid w:val="005B006E"/>
    <w:rsid w:val="005E1869"/>
    <w:rsid w:val="005F0025"/>
    <w:rsid w:val="00652ACA"/>
    <w:rsid w:val="00754F1B"/>
    <w:rsid w:val="007650EA"/>
    <w:rsid w:val="007B2BDB"/>
    <w:rsid w:val="00870C48"/>
    <w:rsid w:val="008E6216"/>
    <w:rsid w:val="00A3531D"/>
    <w:rsid w:val="00A40968"/>
    <w:rsid w:val="00AC04A4"/>
    <w:rsid w:val="00BE0D9E"/>
    <w:rsid w:val="00CB1AA6"/>
    <w:rsid w:val="00D255AD"/>
    <w:rsid w:val="00D77B6F"/>
    <w:rsid w:val="00E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5AD"/>
    <w:rPr>
      <w:lang w:val="ru-RU"/>
    </w:rPr>
  </w:style>
  <w:style w:type="paragraph" w:styleId="1">
    <w:name w:val="heading 1"/>
    <w:basedOn w:val="a"/>
    <w:next w:val="a"/>
    <w:link w:val="10"/>
    <w:qFormat/>
    <w:rsid w:val="001460B0"/>
    <w:pPr>
      <w:keepNext/>
      <w:widowControl/>
      <w:autoSpaceDE/>
      <w:autoSpaceDN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5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255AD"/>
  </w:style>
  <w:style w:type="paragraph" w:customStyle="1" w:styleId="TableParagraph">
    <w:name w:val="Table Paragraph"/>
    <w:basedOn w:val="a"/>
    <w:uiPriority w:val="1"/>
    <w:qFormat/>
    <w:rsid w:val="00D255AD"/>
    <w:pPr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1460B0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styleId="a4">
    <w:name w:val="caption"/>
    <w:basedOn w:val="a"/>
    <w:next w:val="a"/>
    <w:qFormat/>
    <w:rsid w:val="001460B0"/>
    <w:pPr>
      <w:widowControl/>
      <w:autoSpaceDE/>
      <w:autoSpaceDN/>
      <w:jc w:val="center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a5">
    <w:name w:val="No Spacing"/>
    <w:uiPriority w:val="1"/>
    <w:qFormat/>
    <w:rsid w:val="001460B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Другое_"/>
    <w:link w:val="a7"/>
    <w:uiPriority w:val="99"/>
    <w:rsid w:val="001460B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7">
    <w:name w:val="Другое"/>
    <w:basedOn w:val="a"/>
    <w:link w:val="a6"/>
    <w:uiPriority w:val="99"/>
    <w:rsid w:val="001460B0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460B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002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29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25</cp:revision>
  <dcterms:created xsi:type="dcterms:W3CDTF">2025-01-22T06:29:00Z</dcterms:created>
  <dcterms:modified xsi:type="dcterms:W3CDTF">2025-02-06T08:19:00Z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